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EC" w:rsidRPr="008B68EC" w:rsidRDefault="008B68EC" w:rsidP="008B68EC">
      <w:pPr>
        <w:jc w:val="both"/>
      </w:pPr>
      <w:bookmarkStart w:id="0" w:name="_GoBack"/>
      <w:bookmarkEnd w:id="0"/>
    </w:p>
    <w:p w:rsidR="008B68EC" w:rsidRPr="008B68EC" w:rsidRDefault="008B68EC" w:rsidP="008B68EC">
      <w:pPr>
        <w:jc w:val="center"/>
        <w:rPr>
          <w:b/>
          <w:sz w:val="28"/>
          <w:szCs w:val="28"/>
        </w:rPr>
      </w:pPr>
      <w:proofErr w:type="spellStart"/>
      <w:proofErr w:type="gramStart"/>
      <w:r w:rsidRPr="008B68EC">
        <w:rPr>
          <w:rFonts w:ascii="Sylfaen" w:hAnsi="Sylfaen" w:cs="Sylfaen"/>
          <w:b/>
          <w:sz w:val="28"/>
          <w:szCs w:val="28"/>
        </w:rPr>
        <w:t>მოქალაქეთა</w:t>
      </w:r>
      <w:proofErr w:type="spellEnd"/>
      <w:proofErr w:type="gramEnd"/>
      <w:r w:rsidRPr="008B68EC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8B68EC">
        <w:rPr>
          <w:rFonts w:ascii="Sylfaen" w:hAnsi="Sylfaen" w:cs="Sylfaen"/>
          <w:b/>
          <w:sz w:val="28"/>
          <w:szCs w:val="28"/>
        </w:rPr>
        <w:t>ჩართულობის</w:t>
      </w:r>
      <w:proofErr w:type="spellEnd"/>
      <w:r w:rsidRPr="008B68EC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8B68EC">
        <w:rPr>
          <w:rFonts w:ascii="Sylfaen" w:hAnsi="Sylfaen" w:cs="Sylfaen"/>
          <w:b/>
          <w:sz w:val="28"/>
          <w:szCs w:val="28"/>
        </w:rPr>
        <w:t>საგრანტო</w:t>
      </w:r>
      <w:proofErr w:type="spellEnd"/>
      <w:r w:rsidRPr="008B68EC">
        <w:rPr>
          <w:rFonts w:ascii="Sylfaen" w:hAnsi="Sylfaen" w:cs="Sylfaen"/>
          <w:b/>
          <w:sz w:val="28"/>
          <w:szCs w:val="28"/>
        </w:rPr>
        <w:t xml:space="preserve"> </w:t>
      </w:r>
      <w:r w:rsidR="00D0055A" w:rsidRPr="00D0055A">
        <w:rPr>
          <w:rFonts w:ascii="Gill Sans MT" w:eastAsia="Cabin" w:hAnsi="Gill Sans MT" w:cs="Cabin"/>
          <w:b/>
          <w:color w:val="000000"/>
          <w:sz w:val="28"/>
          <w:szCs w:val="28"/>
        </w:rPr>
        <w:t xml:space="preserve">(COG) </w:t>
      </w:r>
      <w:proofErr w:type="spellStart"/>
      <w:r w:rsidRPr="008B68EC">
        <w:rPr>
          <w:rFonts w:ascii="Sylfaen" w:hAnsi="Sylfaen" w:cs="Sylfaen"/>
          <w:b/>
          <w:sz w:val="28"/>
          <w:szCs w:val="28"/>
        </w:rPr>
        <w:t>პროგრამა</w:t>
      </w:r>
      <w:proofErr w:type="spellEnd"/>
    </w:p>
    <w:p w:rsidR="008B68EC" w:rsidRPr="008B68EC" w:rsidRDefault="008B68EC" w:rsidP="008B68EC">
      <w:pPr>
        <w:jc w:val="center"/>
        <w:rPr>
          <w:rFonts w:ascii="Sylfaen" w:hAnsi="Sylfaen" w:cs="Sylfaen"/>
        </w:rPr>
      </w:pPr>
      <w:proofErr w:type="spellStart"/>
      <w:proofErr w:type="gramStart"/>
      <w:r w:rsidRPr="008B68EC">
        <w:rPr>
          <w:rFonts w:ascii="Sylfaen" w:hAnsi="Sylfaen" w:cs="Sylfaen"/>
          <w:b/>
        </w:rPr>
        <w:t>საპროექტო</w:t>
      </w:r>
      <w:proofErr w:type="spellEnd"/>
      <w:proofErr w:type="gramEnd"/>
      <w:r w:rsidRPr="008B68EC">
        <w:rPr>
          <w:rFonts w:ascii="Sylfaen" w:hAnsi="Sylfaen" w:cs="Sylfaen"/>
          <w:b/>
        </w:rPr>
        <w:t xml:space="preserve"> </w:t>
      </w:r>
      <w:proofErr w:type="spellStart"/>
      <w:r w:rsidRPr="008B68EC">
        <w:rPr>
          <w:rFonts w:ascii="Sylfaen" w:hAnsi="Sylfaen" w:cs="Sylfaen"/>
          <w:b/>
        </w:rPr>
        <w:t>იდეების</w:t>
      </w:r>
      <w:proofErr w:type="spellEnd"/>
      <w:r w:rsidRPr="008B68EC">
        <w:rPr>
          <w:rFonts w:ascii="Sylfaen" w:hAnsi="Sylfaen" w:cs="Sylfaen"/>
          <w:b/>
        </w:rPr>
        <w:t xml:space="preserve"> </w:t>
      </w:r>
      <w:proofErr w:type="spellStart"/>
      <w:r w:rsidRPr="008B68EC">
        <w:rPr>
          <w:rFonts w:ascii="Sylfaen" w:hAnsi="Sylfaen" w:cs="Sylfaen"/>
          <w:b/>
        </w:rPr>
        <w:t>კონკურსი</w:t>
      </w:r>
      <w:proofErr w:type="spellEnd"/>
    </w:p>
    <w:p w:rsidR="008B68EC" w:rsidRPr="008B68EC" w:rsidRDefault="008B68EC" w:rsidP="008B68EC">
      <w:pPr>
        <w:jc w:val="both"/>
        <w:rPr>
          <w:rFonts w:ascii="AcadNusx" w:hAnsi="AcadNusx" w:cs="AcadNusx"/>
          <w:sz w:val="20"/>
          <w:szCs w:val="20"/>
        </w:rPr>
      </w:pPr>
      <w:r w:rsidRPr="008B68EC">
        <w:rPr>
          <w:rFonts w:ascii="Sylfaen" w:hAnsi="Sylfaen" w:cs="Sylfaen"/>
          <w:sz w:val="20"/>
          <w:szCs w:val="20"/>
        </w:rPr>
        <w:t>„</w:t>
      </w:r>
      <w:proofErr w:type="spellStart"/>
      <w:r w:rsidRPr="008B68EC">
        <w:rPr>
          <w:rFonts w:ascii="Sylfaen" w:hAnsi="Sylfaen" w:cs="Sylfaen"/>
          <w:sz w:val="20"/>
          <w:szCs w:val="20"/>
        </w:rPr>
        <w:t>აღმოსავლეთ</w:t>
      </w:r>
      <w:r w:rsidRPr="008B68EC">
        <w:rPr>
          <w:rFonts w:ascii="Times New Roman" w:hAnsi="Times New Roman" w:cs="Times New Roman"/>
          <w:sz w:val="20"/>
          <w:szCs w:val="20"/>
        </w:rPr>
        <w:t>-</w:t>
      </w:r>
      <w:r w:rsidRPr="008B68EC">
        <w:rPr>
          <w:rFonts w:ascii="Sylfaen" w:hAnsi="Sylfaen" w:cs="Sylfaen"/>
          <w:sz w:val="20"/>
          <w:szCs w:val="20"/>
        </w:rPr>
        <w:t>დასავლეთის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მართვის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ინსტიტუტის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“ </w:t>
      </w:r>
      <w:r w:rsidRPr="008B68EC">
        <w:rPr>
          <w:rFonts w:ascii="AcadNusx" w:hAnsi="AcadNusx" w:cs="AcadNusx"/>
          <w:sz w:val="20"/>
          <w:szCs w:val="20"/>
        </w:rPr>
        <w:t>(</w:t>
      </w:r>
      <w:r w:rsidRPr="008B68EC">
        <w:rPr>
          <w:rFonts w:ascii="Times New Roman" w:hAnsi="Times New Roman" w:cs="Times New Roman"/>
          <w:sz w:val="20"/>
          <w:szCs w:val="20"/>
        </w:rPr>
        <w:t>EWMI</w:t>
      </w:r>
      <w:r w:rsidRPr="008B68EC">
        <w:rPr>
          <w:rFonts w:ascii="AcadNusx" w:hAnsi="AcadNusx" w:cs="AcadNusx"/>
          <w:sz w:val="20"/>
          <w:szCs w:val="20"/>
        </w:rPr>
        <w:t xml:space="preserve">) </w:t>
      </w:r>
      <w:r w:rsidRPr="008B68EC">
        <w:rPr>
          <w:rFonts w:ascii="Sylfaen" w:hAnsi="Sylfaen" w:cs="Sylfaen"/>
          <w:sz w:val="20"/>
          <w:szCs w:val="20"/>
        </w:rPr>
        <w:t>„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სამოქალაქო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საზოგადოების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განვითარებისა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მოქალაქეების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ჩართულობის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“ 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პროექტი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r w:rsidRPr="008B68EC">
        <w:rPr>
          <w:rFonts w:ascii="AcadNusx" w:hAnsi="AcadNusx" w:cs="AcadNusx"/>
          <w:sz w:val="20"/>
          <w:szCs w:val="20"/>
        </w:rPr>
        <w:t>(</w:t>
      </w:r>
      <w:r w:rsidRPr="008B68EC">
        <w:rPr>
          <w:rFonts w:ascii="Times New Roman" w:hAnsi="Times New Roman" w:cs="Times New Roman"/>
          <w:sz w:val="20"/>
          <w:szCs w:val="20"/>
        </w:rPr>
        <w:t>ACCESS</w:t>
      </w:r>
      <w:r w:rsidRPr="008B68EC">
        <w:rPr>
          <w:rFonts w:ascii="AcadNusx" w:hAnsi="AcadNusx" w:cs="AcadNusx"/>
          <w:sz w:val="20"/>
          <w:szCs w:val="20"/>
        </w:rPr>
        <w:t xml:space="preserve">) </w:t>
      </w:r>
      <w:proofErr w:type="spellStart"/>
      <w:r w:rsidRPr="008B68EC">
        <w:rPr>
          <w:rFonts w:ascii="Sylfaen" w:hAnsi="Sylfaen" w:cs="Sylfaen"/>
          <w:sz w:val="20"/>
          <w:szCs w:val="20"/>
        </w:rPr>
        <w:t>იწვევს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არასამთავრობო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ორგანიზაციებს</w:t>
      </w:r>
      <w:proofErr w:type="spellEnd"/>
      <w:r w:rsidRPr="008B68EC">
        <w:rPr>
          <w:rFonts w:ascii="AcadNusx" w:hAnsi="AcadNusx" w:cs="AcadNusx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b/>
          <w:sz w:val="20"/>
          <w:szCs w:val="20"/>
        </w:rPr>
        <w:t>განსაკუთრებით</w:t>
      </w:r>
      <w:proofErr w:type="spellEnd"/>
      <w:r w:rsidRPr="008B68EC">
        <w:rPr>
          <w:rFonts w:ascii="Sylfaen" w:hAnsi="Sylfaen" w:cs="Sylfaen"/>
          <w:b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b/>
          <w:sz w:val="20"/>
          <w:szCs w:val="20"/>
        </w:rPr>
        <w:t>რეგიონულ</w:t>
      </w:r>
      <w:proofErr w:type="spellEnd"/>
      <w:r w:rsidRPr="008B68E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b/>
          <w:sz w:val="20"/>
          <w:szCs w:val="20"/>
        </w:rPr>
        <w:t>ორგანიზაციებს</w:t>
      </w:r>
      <w:proofErr w:type="spellEnd"/>
      <w:r w:rsidRPr="008B68EC">
        <w:rPr>
          <w:rFonts w:ascii="AcadNusx" w:hAnsi="AcadNusx" w:cs="AcadNusx"/>
          <w:b/>
          <w:sz w:val="20"/>
          <w:szCs w:val="20"/>
        </w:rPr>
        <w:t>,</w:t>
      </w:r>
      <w:r w:rsidRPr="008B68EC">
        <w:rPr>
          <w:rFonts w:ascii="AcadNusx" w:hAnsi="AcadNusx" w:cs="AcadNusx"/>
          <w:sz w:val="20"/>
          <w:szCs w:val="20"/>
        </w:rPr>
        <w:t xml:space="preserve"> </w:t>
      </w:r>
      <w:r w:rsidRPr="008B68EC">
        <w:rPr>
          <w:rFonts w:ascii="Sylfaen" w:hAnsi="Sylfaen" w:cs="Sylfaen"/>
          <w:sz w:val="20"/>
          <w:szCs w:val="20"/>
        </w:rPr>
        <w:t>„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მოქალაქეთა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ჩართულობის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საგრანტო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პროგრამაში</w:t>
      </w:r>
      <w:proofErr w:type="spellEnd"/>
      <w:r w:rsidRPr="008B68EC">
        <w:rPr>
          <w:rFonts w:ascii="Sylfaen" w:hAnsi="Sylfaen" w:cs="Sylfaen"/>
          <w:sz w:val="20"/>
          <w:szCs w:val="20"/>
        </w:rPr>
        <w:t>“ (</w:t>
      </w:r>
      <w:r w:rsidRPr="008B68EC">
        <w:rPr>
          <w:rFonts w:ascii="Times New Roman" w:hAnsi="Times New Roman" w:cs="Times New Roman"/>
          <w:sz w:val="20"/>
          <w:szCs w:val="20"/>
        </w:rPr>
        <w:t>COG</w:t>
      </w:r>
      <w:r w:rsidRPr="008B68EC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8B68EC">
        <w:rPr>
          <w:rFonts w:ascii="Sylfaen" w:hAnsi="Sylfaen" w:cs="Sylfaen"/>
          <w:b/>
          <w:sz w:val="20"/>
          <w:szCs w:val="20"/>
        </w:rPr>
        <w:t>საპროექტო</w:t>
      </w:r>
      <w:proofErr w:type="spellEnd"/>
      <w:r w:rsidRPr="008B68E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b/>
          <w:sz w:val="20"/>
          <w:szCs w:val="20"/>
        </w:rPr>
        <w:t>იდეების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წარსადგენად</w:t>
      </w:r>
      <w:proofErr w:type="spellEnd"/>
      <w:r w:rsidRPr="008B68EC">
        <w:rPr>
          <w:rFonts w:ascii="AcadNusx" w:hAnsi="AcadNusx" w:cs="AcadNusx"/>
          <w:sz w:val="20"/>
          <w:szCs w:val="20"/>
        </w:rPr>
        <w:t xml:space="preserve">. </w:t>
      </w:r>
    </w:p>
    <w:p w:rsidR="008B68EC" w:rsidRPr="008B68EC" w:rsidRDefault="008B68EC" w:rsidP="008B68EC">
      <w:pPr>
        <w:jc w:val="both"/>
        <w:rPr>
          <w:rFonts w:ascii="AcadNusx" w:hAnsi="AcadNusx" w:cs="AcadNusx"/>
          <w:sz w:val="20"/>
          <w:szCs w:val="20"/>
        </w:rPr>
      </w:pPr>
      <w:r w:rsidRPr="008B68EC">
        <w:rPr>
          <w:rFonts w:ascii="Sylfaen" w:hAnsi="Sylfaen" w:cs="Sylfaen"/>
          <w:sz w:val="20"/>
          <w:szCs w:val="20"/>
        </w:rPr>
        <w:t>„</w:t>
      </w: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მოქალაქეთა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ჩართულობის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საგრანტო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პროგრამის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“ </w:t>
      </w:r>
      <w:r w:rsidR="00D0055A">
        <w:rPr>
          <w:rFonts w:ascii="Sylfaen" w:hAnsi="Sylfaen" w:cs="Sylfaen"/>
          <w:sz w:val="20"/>
          <w:szCs w:val="20"/>
          <w:lang w:val="ka-GE"/>
        </w:rPr>
        <w:t xml:space="preserve">ძირითადი </w:t>
      </w:r>
      <w:proofErr w:type="spellStart"/>
      <w:r w:rsidRPr="008B68EC">
        <w:rPr>
          <w:rFonts w:ascii="Sylfaen" w:hAnsi="Sylfaen" w:cs="Sylfaen"/>
          <w:sz w:val="20"/>
          <w:szCs w:val="20"/>
        </w:rPr>
        <w:t>მიზანი</w:t>
      </w:r>
      <w:proofErr w:type="spellEnd"/>
      <w:r w:rsidR="00D0055A">
        <w:rPr>
          <w:rFonts w:ascii="Sylfaen" w:hAnsi="Sylfaen" w:cs="Sylfaen"/>
          <w:sz w:val="20"/>
          <w:szCs w:val="20"/>
          <w:lang w:val="ka-GE"/>
        </w:rPr>
        <w:t xml:space="preserve">ა, ხელი შეუწყოს ქართულ არასამთავრობო ორგანიზაციებს: </w:t>
      </w:r>
      <w:r w:rsidRPr="008B68EC">
        <w:rPr>
          <w:rFonts w:ascii="Sylfaen" w:hAnsi="Sylfaen" w:cs="Sylfaen"/>
          <w:sz w:val="20"/>
          <w:szCs w:val="20"/>
        </w:rPr>
        <w:t xml:space="preserve"> </w:t>
      </w:r>
    </w:p>
    <w:p w:rsidR="008B68EC" w:rsidRPr="008B68EC" w:rsidRDefault="008B68EC" w:rsidP="008B68EC">
      <w:pPr>
        <w:jc w:val="both"/>
        <w:rPr>
          <w:rFonts w:ascii="Sylfaen" w:hAnsi="Sylfaen" w:cs="Sylfaen"/>
          <w:sz w:val="20"/>
          <w:szCs w:val="20"/>
        </w:rPr>
      </w:pPr>
      <w:r w:rsidRPr="008B68EC">
        <w:rPr>
          <w:rFonts w:ascii="AcadNusx" w:hAnsi="AcadNusx" w:cs="AcadNusx"/>
          <w:sz w:val="20"/>
          <w:szCs w:val="20"/>
        </w:rPr>
        <w:t xml:space="preserve">I. </w:t>
      </w:r>
      <w:r w:rsidR="00D0055A">
        <w:rPr>
          <w:rFonts w:ascii="Sylfaen" w:hAnsi="Sylfaen" w:cs="AcadNusx"/>
          <w:sz w:val="20"/>
          <w:szCs w:val="20"/>
          <w:lang w:val="ka-GE"/>
        </w:rPr>
        <w:t xml:space="preserve">იმუშაონ </w:t>
      </w:r>
      <w:proofErr w:type="spellStart"/>
      <w:r w:rsidRPr="00D0055A">
        <w:rPr>
          <w:rFonts w:ascii="Sylfaen" w:hAnsi="Sylfaen" w:cs="Sylfaen"/>
          <w:b/>
          <w:sz w:val="20"/>
          <w:szCs w:val="20"/>
        </w:rPr>
        <w:t>მოქალაქეებისთვის</w:t>
      </w:r>
      <w:proofErr w:type="spellEnd"/>
      <w:r w:rsidRPr="00D0055A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D0055A">
        <w:rPr>
          <w:rFonts w:ascii="Sylfaen" w:hAnsi="Sylfaen" w:cs="Sylfaen"/>
          <w:b/>
          <w:sz w:val="20"/>
          <w:szCs w:val="20"/>
        </w:rPr>
        <w:t>ყველაზე</w:t>
      </w:r>
      <w:proofErr w:type="spellEnd"/>
      <w:r w:rsidRPr="00D0055A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D0055A">
        <w:rPr>
          <w:rFonts w:ascii="Sylfaen" w:hAnsi="Sylfaen" w:cs="Sylfaen"/>
          <w:b/>
          <w:sz w:val="20"/>
          <w:szCs w:val="20"/>
        </w:rPr>
        <w:t>მნიშვნელოვანი</w:t>
      </w:r>
      <w:proofErr w:type="spellEnd"/>
      <w:r w:rsidRPr="00D0055A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D0055A" w:rsidRPr="00D0055A">
        <w:rPr>
          <w:rFonts w:ascii="Sylfaen" w:hAnsi="Sylfaen" w:cs="Sylfaen"/>
          <w:b/>
          <w:sz w:val="20"/>
          <w:szCs w:val="20"/>
        </w:rPr>
        <w:t>პრობლემების</w:t>
      </w:r>
      <w:proofErr w:type="spellEnd"/>
      <w:r w:rsidR="00D0055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0055A">
        <w:rPr>
          <w:rFonts w:ascii="Sylfaen" w:hAnsi="Sylfaen" w:cs="Sylfaen"/>
          <w:sz w:val="20"/>
          <w:szCs w:val="20"/>
        </w:rPr>
        <w:t>გადა</w:t>
      </w:r>
      <w:proofErr w:type="spellEnd"/>
      <w:r w:rsidR="00D0055A">
        <w:rPr>
          <w:rFonts w:ascii="Sylfaen" w:hAnsi="Sylfaen" w:cs="Sylfaen"/>
          <w:sz w:val="20"/>
          <w:szCs w:val="20"/>
          <w:lang w:val="ka-GE"/>
        </w:rPr>
        <w:t>ჭრაზე და</w:t>
      </w:r>
      <w:r w:rsidRPr="008B68EC">
        <w:rPr>
          <w:rFonts w:ascii="Sylfaen" w:hAnsi="Sylfaen" w:cs="Sylfaen"/>
          <w:sz w:val="20"/>
          <w:szCs w:val="20"/>
        </w:rPr>
        <w:t xml:space="preserve"> </w:t>
      </w:r>
    </w:p>
    <w:p w:rsidR="008B68EC" w:rsidRPr="00D0055A" w:rsidRDefault="00D0055A" w:rsidP="008B68EC">
      <w:pPr>
        <w:jc w:val="both"/>
        <w:rPr>
          <w:rFonts w:ascii="Gill Sans MT" w:eastAsia="Cabin" w:hAnsi="Gill Sans MT" w:cs="Cabin"/>
          <w:b/>
          <w:szCs w:val="24"/>
        </w:rPr>
      </w:pPr>
      <w:r>
        <w:rPr>
          <w:rFonts w:ascii="AcadNusx" w:hAnsi="AcadNusx" w:cs="AcadNusx"/>
          <w:sz w:val="20"/>
          <w:szCs w:val="20"/>
        </w:rPr>
        <w:t>II</w:t>
      </w:r>
      <w:r w:rsidR="008B68EC" w:rsidRPr="008B68EC">
        <w:rPr>
          <w:rFonts w:ascii="AcadNusx" w:hAnsi="AcadNusx" w:cs="AcadNusx"/>
          <w:sz w:val="20"/>
          <w:szCs w:val="20"/>
        </w:rPr>
        <w:t xml:space="preserve">. </w:t>
      </w:r>
      <w:proofErr w:type="spellStart"/>
      <w:proofErr w:type="gramStart"/>
      <w:r w:rsidR="008B68EC" w:rsidRPr="008B68EC">
        <w:rPr>
          <w:rFonts w:ascii="Sylfaen" w:hAnsi="Sylfaen" w:cs="Sylfaen"/>
          <w:sz w:val="20"/>
          <w:szCs w:val="20"/>
        </w:rPr>
        <w:t>ამ</w:t>
      </w:r>
      <w:proofErr w:type="spellEnd"/>
      <w:proofErr w:type="gramEnd"/>
      <w:r w:rsidR="008B68EC" w:rsidRPr="008B68E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პროცესში აქტიურად </w:t>
      </w:r>
      <w:r w:rsidRPr="00D0055A">
        <w:rPr>
          <w:rFonts w:ascii="Sylfaen" w:hAnsi="Sylfaen" w:cs="Sylfaen"/>
          <w:b/>
          <w:sz w:val="20"/>
          <w:szCs w:val="20"/>
          <w:lang w:val="ka-GE"/>
        </w:rPr>
        <w:t xml:space="preserve">ჩართონ </w:t>
      </w:r>
      <w:r>
        <w:rPr>
          <w:rFonts w:ascii="Sylfaen" w:hAnsi="Sylfaen" w:cs="Sylfaen"/>
          <w:b/>
          <w:sz w:val="20"/>
          <w:szCs w:val="20"/>
          <w:lang w:val="ka-GE"/>
        </w:rPr>
        <w:t>დაინტერესებული</w:t>
      </w:r>
      <w:r w:rsidRPr="00D0055A">
        <w:rPr>
          <w:rFonts w:ascii="Sylfaen" w:hAnsi="Sylfaen" w:cs="Sylfaen"/>
          <w:b/>
          <w:sz w:val="20"/>
          <w:szCs w:val="20"/>
          <w:lang w:val="ka-GE"/>
        </w:rPr>
        <w:t xml:space="preserve"> მოქალაქეებიც</w:t>
      </w:r>
      <w:r w:rsidR="008B68EC" w:rsidRPr="00D0055A">
        <w:rPr>
          <w:rFonts w:ascii="Sylfaen" w:hAnsi="Sylfaen" w:cs="Sylfaen"/>
          <w:b/>
          <w:sz w:val="20"/>
          <w:szCs w:val="20"/>
        </w:rPr>
        <w:t xml:space="preserve"> </w:t>
      </w:r>
    </w:p>
    <w:p w:rsidR="00D0055A" w:rsidRDefault="008B68EC" w:rsidP="008B68EC">
      <w:p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8B68EC">
        <w:rPr>
          <w:rFonts w:ascii="Sylfaen" w:hAnsi="Sylfaen" w:cs="Sylfaen"/>
          <w:sz w:val="20"/>
          <w:szCs w:val="20"/>
        </w:rPr>
        <w:t>პროგრამა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ორიენტირებულია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არასამთავრობო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ორგანიზაციების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საქმიანობაში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b/>
          <w:sz w:val="20"/>
          <w:szCs w:val="20"/>
        </w:rPr>
        <w:t>მოქალაქეების</w:t>
      </w:r>
      <w:proofErr w:type="spellEnd"/>
      <w:r w:rsidRPr="008B68E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b/>
          <w:sz w:val="20"/>
          <w:szCs w:val="20"/>
        </w:rPr>
        <w:t>ჩართვაზე</w:t>
      </w:r>
      <w:proofErr w:type="spellEnd"/>
      <w:r w:rsidRPr="008B68EC">
        <w:rPr>
          <w:rFonts w:ascii="AcadNusx" w:hAnsi="AcadNusx" w:cs="AcadNusx"/>
          <w:b/>
          <w:sz w:val="20"/>
          <w:szCs w:val="20"/>
        </w:rPr>
        <w:t>,</w:t>
      </w:r>
      <w:r w:rsidRPr="008B68EC">
        <w:rPr>
          <w:rFonts w:ascii="AcadNusx" w:hAnsi="AcadNusx" w:cs="AcadNusx"/>
          <w:sz w:val="20"/>
          <w:szCs w:val="20"/>
        </w:rPr>
        <w:t xml:space="preserve"> </w:t>
      </w:r>
      <w:r w:rsidR="00D0055A">
        <w:rPr>
          <w:rFonts w:ascii="Sylfaen" w:hAnsi="Sylfaen" w:cs="Sylfaen"/>
          <w:sz w:val="20"/>
          <w:szCs w:val="20"/>
          <w:lang w:val="ka-GE"/>
        </w:rPr>
        <w:t>შესაბამისად,</w:t>
      </w:r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დაფინანსებული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წარმატება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r w:rsidR="00D0055A">
        <w:rPr>
          <w:rFonts w:ascii="Sylfaen" w:hAnsi="Sylfaen" w:cs="Sylfaen"/>
          <w:sz w:val="20"/>
          <w:szCs w:val="20"/>
          <w:lang w:val="ka-GE"/>
        </w:rPr>
        <w:t>გა</w:t>
      </w:r>
      <w:proofErr w:type="spellStart"/>
      <w:r w:rsidRPr="008B68EC">
        <w:rPr>
          <w:rFonts w:ascii="Sylfaen" w:hAnsi="Sylfaen" w:cs="Sylfaen"/>
          <w:sz w:val="20"/>
          <w:szCs w:val="20"/>
        </w:rPr>
        <w:t>იზომება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r w:rsidR="00D0055A">
        <w:rPr>
          <w:rFonts w:ascii="Sylfaen" w:hAnsi="Sylfaen" w:cs="Sylfaen"/>
          <w:sz w:val="20"/>
          <w:szCs w:val="20"/>
          <w:lang w:val="ka-GE"/>
        </w:rPr>
        <w:t xml:space="preserve">არა მხოლოდ იმით, შეძლო თუ </w:t>
      </w:r>
      <w:r w:rsidR="003C1241">
        <w:rPr>
          <w:rFonts w:ascii="Sylfaen" w:hAnsi="Sylfaen" w:cs="Sylfaen"/>
          <w:sz w:val="20"/>
          <w:szCs w:val="20"/>
          <w:lang w:val="ka-GE"/>
        </w:rPr>
        <w:t xml:space="preserve">არა </w:t>
      </w:r>
      <w:r w:rsidR="00D0055A">
        <w:rPr>
          <w:rFonts w:ascii="Sylfaen" w:hAnsi="Sylfaen" w:cs="Sylfaen"/>
          <w:sz w:val="20"/>
          <w:szCs w:val="20"/>
          <w:lang w:val="ka-GE"/>
        </w:rPr>
        <w:t xml:space="preserve">ორგანიზაციამ კონკრეტული პრობლემის გადაჭრა, არამედ, პირველ რიგში იმით,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შეძლო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r w:rsidR="00D0055A">
        <w:rPr>
          <w:rFonts w:ascii="Sylfaen" w:hAnsi="Sylfaen" w:cs="Sylfaen"/>
          <w:sz w:val="20"/>
          <w:szCs w:val="20"/>
          <w:lang w:val="ka-GE"/>
        </w:rPr>
        <w:t xml:space="preserve">თუ </w:t>
      </w:r>
      <w:r w:rsidR="003C1241">
        <w:rPr>
          <w:rFonts w:ascii="Sylfaen" w:hAnsi="Sylfaen" w:cs="Sylfaen"/>
          <w:sz w:val="20"/>
          <w:szCs w:val="20"/>
          <w:lang w:val="ka-GE"/>
        </w:rPr>
        <w:t xml:space="preserve">არა </w:t>
      </w:r>
      <w:r w:rsidR="00D0055A">
        <w:rPr>
          <w:rFonts w:ascii="Sylfaen" w:hAnsi="Sylfaen" w:cs="Sylfaen"/>
          <w:sz w:val="20"/>
          <w:szCs w:val="20"/>
          <w:lang w:val="ka-GE"/>
        </w:rPr>
        <w:t>მან ამ პრობლემის გადაჭრისთვის</w:t>
      </w:r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მოქალაქეების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მობილიზება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0055A">
        <w:rPr>
          <w:rFonts w:ascii="Sylfaen" w:hAnsi="Sylfaen" w:cs="Sylfaen"/>
          <w:sz w:val="20"/>
          <w:szCs w:val="20"/>
        </w:rPr>
        <w:t>საპრო</w:t>
      </w:r>
      <w:proofErr w:type="spellEnd"/>
      <w:r w:rsidR="00D0055A">
        <w:rPr>
          <w:rFonts w:ascii="Sylfaen" w:hAnsi="Sylfaen" w:cs="Sylfaen"/>
          <w:sz w:val="20"/>
          <w:szCs w:val="20"/>
          <w:lang w:val="ka-GE"/>
        </w:rPr>
        <w:t>ე</w:t>
      </w:r>
      <w:proofErr w:type="spellStart"/>
      <w:r w:rsidR="00D0055A">
        <w:rPr>
          <w:rFonts w:ascii="Sylfaen" w:hAnsi="Sylfaen" w:cs="Sylfaen"/>
          <w:sz w:val="20"/>
          <w:szCs w:val="20"/>
        </w:rPr>
        <w:t>ქტო</w:t>
      </w:r>
      <w:proofErr w:type="spellEnd"/>
      <w:r w:rsidR="00D0055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0055A">
        <w:rPr>
          <w:rFonts w:ascii="Sylfaen" w:hAnsi="Sylfaen" w:cs="Sylfaen"/>
          <w:sz w:val="20"/>
          <w:szCs w:val="20"/>
        </w:rPr>
        <w:t>აქტივობებ</w:t>
      </w:r>
      <w:proofErr w:type="spellEnd"/>
      <w:r w:rsidR="00D0055A">
        <w:rPr>
          <w:rFonts w:ascii="Sylfaen" w:hAnsi="Sylfaen" w:cs="Sylfaen"/>
          <w:sz w:val="20"/>
          <w:szCs w:val="20"/>
          <w:lang w:val="ka-GE"/>
        </w:rPr>
        <w:t xml:space="preserve">ში მათი ჩართვა. საპროექტო იდეების განხილვისას უპირატესობა ასევე მიენიჭება იმ იდეებს, რომლებიც: </w:t>
      </w:r>
    </w:p>
    <w:p w:rsidR="008B68EC" w:rsidRDefault="00D0055A" w:rsidP="00D0055A">
      <w:pPr>
        <w:pStyle w:val="ListParagraph"/>
        <w:numPr>
          <w:ilvl w:val="0"/>
          <w:numId w:val="7"/>
        </w:num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ხელს შეუწყობს </w:t>
      </w:r>
      <w:r w:rsidR="00E36F64">
        <w:rPr>
          <w:rFonts w:ascii="Sylfaen" w:hAnsi="Sylfaen" w:cs="Sylfaen"/>
          <w:sz w:val="20"/>
          <w:szCs w:val="20"/>
          <w:lang w:val="ka-GE"/>
        </w:rPr>
        <w:t xml:space="preserve">პარტნიორობასა და თანამშრომლობას </w:t>
      </w:r>
      <w:r w:rsidRPr="00E36F64">
        <w:rPr>
          <w:rFonts w:ascii="Sylfaen" w:hAnsi="Sylfaen" w:cs="Sylfaen"/>
          <w:b/>
          <w:sz w:val="20"/>
          <w:szCs w:val="20"/>
          <w:lang w:val="ka-GE"/>
        </w:rPr>
        <w:t>ფორმალურ</w:t>
      </w:r>
      <w:r>
        <w:rPr>
          <w:rFonts w:ascii="Sylfaen" w:hAnsi="Sylfaen" w:cs="Sylfaen"/>
          <w:sz w:val="20"/>
          <w:szCs w:val="20"/>
          <w:lang w:val="ka-GE"/>
        </w:rPr>
        <w:t xml:space="preserve"> (რეგისტრირებულ არასამთავრობო ორგანიზაციებსა) </w:t>
      </w:r>
      <w:r w:rsidRPr="00E36F64">
        <w:rPr>
          <w:rFonts w:ascii="Sylfaen" w:hAnsi="Sylfaen" w:cs="Sylfaen"/>
          <w:b/>
          <w:sz w:val="20"/>
          <w:szCs w:val="20"/>
          <w:lang w:val="ka-GE"/>
        </w:rPr>
        <w:t xml:space="preserve">და არაფორმალურ </w:t>
      </w:r>
      <w:r w:rsidR="00E36F64" w:rsidRPr="00E36F64">
        <w:rPr>
          <w:rFonts w:ascii="Sylfaen" w:hAnsi="Sylfaen" w:cs="Sylfaen"/>
          <w:b/>
          <w:sz w:val="20"/>
          <w:szCs w:val="20"/>
          <w:lang w:val="ka-GE"/>
        </w:rPr>
        <w:t>სამოქალაქო ჯგუფებს</w:t>
      </w:r>
      <w:r w:rsidR="00E36F64">
        <w:rPr>
          <w:rFonts w:ascii="Sylfaen" w:hAnsi="Sylfaen" w:cs="Sylfaen"/>
          <w:sz w:val="20"/>
          <w:szCs w:val="20"/>
          <w:lang w:val="ka-GE"/>
        </w:rPr>
        <w:t xml:space="preserve"> (მაგ. სამოქალაქო მოძრაობებს, საინიციატივო ჯგუფებს, სამოქალაქო აქტივისტებს) შორის</w:t>
      </w:r>
      <w:r w:rsidR="003C1241">
        <w:rPr>
          <w:rFonts w:ascii="Sylfaen" w:hAnsi="Sylfaen" w:cs="Sylfaen"/>
          <w:sz w:val="20"/>
          <w:szCs w:val="20"/>
          <w:lang w:val="ka-GE"/>
        </w:rPr>
        <w:t>.</w:t>
      </w:r>
      <w:r w:rsidR="00E36F64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E36F64" w:rsidRDefault="00E36F64" w:rsidP="00D0055A">
      <w:pPr>
        <w:pStyle w:val="ListParagraph"/>
        <w:numPr>
          <w:ilvl w:val="0"/>
          <w:numId w:val="7"/>
        </w:num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გაზრდის თანამშრომლობას </w:t>
      </w:r>
      <w:r w:rsidRPr="00E36F64">
        <w:rPr>
          <w:rFonts w:ascii="Sylfaen" w:hAnsi="Sylfaen" w:cs="Sylfaen"/>
          <w:b/>
          <w:sz w:val="20"/>
          <w:szCs w:val="20"/>
          <w:lang w:val="ka-GE"/>
        </w:rPr>
        <w:t>სხვადასხვა სექტორს</w:t>
      </w:r>
      <w:r>
        <w:rPr>
          <w:rFonts w:ascii="Sylfaen" w:hAnsi="Sylfaen" w:cs="Sylfaen"/>
          <w:sz w:val="20"/>
          <w:szCs w:val="20"/>
          <w:lang w:val="ka-GE"/>
        </w:rPr>
        <w:t xml:space="preserve"> (მაგ. არასამთავრობო სექტორს, კერძო სექტორს, მედიას, საგანმანათლებლო ინსტიტუტებს, კრეატიულ ჯგუფებს) შორის</w:t>
      </w:r>
      <w:r w:rsidR="003C1241">
        <w:rPr>
          <w:rFonts w:ascii="Sylfaen" w:hAnsi="Sylfaen" w:cs="Sylfaen"/>
          <w:sz w:val="20"/>
          <w:szCs w:val="20"/>
          <w:lang w:val="ka-GE"/>
        </w:rPr>
        <w:t>.</w:t>
      </w:r>
    </w:p>
    <w:p w:rsidR="00752D7D" w:rsidRDefault="00752D7D" w:rsidP="00D0055A">
      <w:pPr>
        <w:pStyle w:val="ListParagraph"/>
        <w:numPr>
          <w:ilvl w:val="0"/>
          <w:numId w:val="7"/>
        </w:num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სწორად გამოიყენებს საარჩევნო პერიოდს წინასაარჩევნო დისკუსიებსა და დებატებზე, საარჩევნო პროგრამებზე და ამომრჩეველთა აქტიურობაზე გავლენის მოხდენის გზით</w:t>
      </w:r>
      <w:r w:rsidR="003C1241">
        <w:rPr>
          <w:rFonts w:ascii="Sylfaen" w:hAnsi="Sylfaen" w:cs="Sylfaen"/>
          <w:sz w:val="20"/>
          <w:szCs w:val="20"/>
          <w:lang w:val="ka-GE"/>
        </w:rPr>
        <w:t>.</w:t>
      </w:r>
    </w:p>
    <w:p w:rsidR="00E36F64" w:rsidRPr="00D0055A" w:rsidRDefault="00752D7D" w:rsidP="00D0055A">
      <w:pPr>
        <w:pStyle w:val="ListParagraph"/>
        <w:numPr>
          <w:ilvl w:val="0"/>
          <w:numId w:val="7"/>
        </w:num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დაეხმარება არასამთავრობო ორგანიზაციებს ალტერნატიული დაფინანსების წყაროების მოძიებაში (მაგ. ე.წ. </w:t>
      </w:r>
      <w:r>
        <w:rPr>
          <w:rFonts w:ascii="Sylfaen" w:hAnsi="Sylfaen" w:cs="Sylfaen"/>
          <w:sz w:val="20"/>
          <w:szCs w:val="20"/>
        </w:rPr>
        <w:t>crowdfunding</w:t>
      </w:r>
      <w:r>
        <w:rPr>
          <w:rFonts w:ascii="Sylfaen" w:hAnsi="Sylfaen" w:cs="Sylfaen"/>
          <w:sz w:val="20"/>
          <w:szCs w:val="20"/>
          <w:lang w:val="ka-GE"/>
        </w:rPr>
        <w:t xml:space="preserve">-ი, კორპორაციული სოციალური პასუხისმგებლობა, ინდივიდუალური შემოწირულობები) </w:t>
      </w:r>
    </w:p>
    <w:p w:rsidR="008B68EC" w:rsidRPr="003C1241" w:rsidRDefault="008B68EC" w:rsidP="008B68EC">
      <w:pPr>
        <w:jc w:val="both"/>
        <w:rPr>
          <w:rFonts w:ascii="AcadNusx" w:hAnsi="AcadNusx" w:cs="AcadNusx"/>
          <w:sz w:val="20"/>
          <w:szCs w:val="20"/>
          <w:lang w:val="ka-GE"/>
        </w:rPr>
      </w:pPr>
      <w:r w:rsidRPr="003C1241">
        <w:rPr>
          <w:rFonts w:ascii="Sylfaen" w:hAnsi="Sylfaen" w:cs="Sylfaen"/>
          <w:sz w:val="20"/>
          <w:szCs w:val="20"/>
          <w:lang w:val="ka-GE"/>
        </w:rPr>
        <w:t>კონკურსში მონაწილეობის მისაღებად არასამთავრობო ორგანიზაციებმა უნდა წარმოადგინონ საპროექტო იდეები (არაუმეტეს</w:t>
      </w:r>
      <w:r w:rsidR="00752D7D" w:rsidRPr="003C1241">
        <w:rPr>
          <w:rFonts w:ascii="Sylfaen" w:hAnsi="Sylfaen" w:cs="Sylfaen"/>
          <w:sz w:val="20"/>
          <w:szCs w:val="20"/>
          <w:lang w:val="ka-GE"/>
        </w:rPr>
        <w:t xml:space="preserve"> 15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00 სიტყვისა) მოქალაქეებისთვის </w:t>
      </w:r>
      <w:r w:rsidRPr="003C1241">
        <w:rPr>
          <w:rFonts w:ascii="Sylfaen" w:hAnsi="Sylfaen" w:cs="Sylfaen"/>
          <w:b/>
          <w:sz w:val="20"/>
          <w:szCs w:val="20"/>
          <w:lang w:val="ka-GE"/>
        </w:rPr>
        <w:t xml:space="preserve">მნიშვნელოვან პრობლემებზე 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სამოქალაქო </w:t>
      </w:r>
      <w:r w:rsidR="00752D7D">
        <w:rPr>
          <w:rFonts w:ascii="Sylfaen" w:hAnsi="Sylfaen" w:cs="Sylfaen"/>
          <w:sz w:val="20"/>
          <w:szCs w:val="20"/>
          <w:lang w:val="ka-GE"/>
        </w:rPr>
        <w:t>ინიციატივების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 განსახორციელებლად </w:t>
      </w:r>
      <w:r w:rsidRPr="003C1241">
        <w:rPr>
          <w:rFonts w:ascii="Sylfaen" w:hAnsi="Sylfaen" w:cs="Sylfaen"/>
          <w:b/>
          <w:sz w:val="20"/>
          <w:szCs w:val="20"/>
          <w:lang w:val="ka-GE"/>
        </w:rPr>
        <w:t xml:space="preserve">უკვე ნაცადი და წარმატებული </w:t>
      </w:r>
      <w:r w:rsidRPr="003C1241">
        <w:rPr>
          <w:rFonts w:ascii="Sylfaen" w:hAnsi="Sylfaen" w:cs="Sylfaen"/>
          <w:b/>
          <w:sz w:val="20"/>
          <w:szCs w:val="20"/>
          <w:u w:val="single"/>
          <w:lang w:val="ka-GE"/>
        </w:rPr>
        <w:t>ან</w:t>
      </w:r>
      <w:r w:rsidRPr="003C1241">
        <w:rPr>
          <w:rFonts w:ascii="Sylfaen" w:hAnsi="Sylfaen" w:cs="Sylfaen"/>
          <w:b/>
          <w:sz w:val="20"/>
          <w:szCs w:val="20"/>
          <w:lang w:val="ka-GE"/>
        </w:rPr>
        <w:t xml:space="preserve"> ინოვაციური მიდგომების გამოყენებით</w:t>
      </w:r>
      <w:r w:rsidRPr="003C1241">
        <w:rPr>
          <w:rFonts w:ascii="AcadNusx" w:hAnsi="AcadNusx" w:cs="AcadNusx"/>
          <w:b/>
          <w:sz w:val="20"/>
          <w:szCs w:val="20"/>
          <w:lang w:val="ka-GE"/>
        </w:rPr>
        <w:t>.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 </w:t>
      </w:r>
      <w:r w:rsidRPr="003C1241">
        <w:rPr>
          <w:rFonts w:ascii="Sylfaen" w:hAnsi="Sylfaen" w:cs="Sylfaen"/>
          <w:sz w:val="20"/>
          <w:szCs w:val="20"/>
          <w:lang w:val="ka-GE"/>
        </w:rPr>
        <w:t>დაინტერესებულ არასამთავრობო ორგანიზაციებს შეუძლიათ საგრანტო დაფინანსება გამოიყენონ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: </w:t>
      </w:r>
    </w:p>
    <w:p w:rsidR="00D0055A" w:rsidRPr="003C1241" w:rsidRDefault="00752D7D" w:rsidP="008B68EC">
      <w:pPr>
        <w:jc w:val="both"/>
        <w:rPr>
          <w:rFonts w:ascii="AcadNusx" w:hAnsi="AcadNusx" w:cs="AcadNusx"/>
          <w:sz w:val="20"/>
          <w:szCs w:val="20"/>
          <w:lang w:val="ka-GE"/>
        </w:rPr>
      </w:pPr>
      <w:r w:rsidRPr="003C1241">
        <w:rPr>
          <w:rFonts w:ascii="Sylfaen" w:hAnsi="Sylfaen" w:cs="Sylfaen"/>
          <w:sz w:val="20"/>
          <w:szCs w:val="20"/>
          <w:lang w:val="ka-GE"/>
        </w:rPr>
        <w:t>ა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. </w:t>
      </w:r>
      <w:r>
        <w:rPr>
          <w:rFonts w:ascii="Sylfaen" w:hAnsi="Sylfaen" w:cs="AcadNusx"/>
          <w:sz w:val="20"/>
          <w:szCs w:val="20"/>
          <w:lang w:val="ka-GE"/>
        </w:rPr>
        <w:t xml:space="preserve">მათი ყველაზე </w:t>
      </w:r>
      <w:r w:rsidRPr="003C1241">
        <w:rPr>
          <w:rFonts w:ascii="Sylfaen" w:hAnsi="Sylfaen" w:cs="Sylfaen"/>
          <w:b/>
          <w:sz w:val="20"/>
          <w:szCs w:val="20"/>
          <w:lang w:val="ka-GE"/>
        </w:rPr>
        <w:t xml:space="preserve">წარმატებული ინიციატივების/მიდგომების </w:t>
      </w:r>
      <w:r w:rsidRPr="003C1241">
        <w:rPr>
          <w:rFonts w:ascii="AcadNusx" w:hAnsi="AcadNusx" w:cs="AcadNusx"/>
          <w:b/>
          <w:sz w:val="20"/>
          <w:szCs w:val="20"/>
          <w:lang w:val="ka-GE"/>
        </w:rPr>
        <w:t>(</w:t>
      </w:r>
      <w:r w:rsidRPr="003C1241">
        <w:rPr>
          <w:rFonts w:ascii="Sylfaen" w:hAnsi="Sylfaen" w:cs="Sylfaen"/>
          <w:b/>
          <w:sz w:val="20"/>
          <w:szCs w:val="20"/>
          <w:lang w:val="ka-GE"/>
        </w:rPr>
        <w:t>დასრულებული ან მიმდინარე</w:t>
      </w:r>
      <w:r w:rsidRPr="003C1241">
        <w:rPr>
          <w:rFonts w:ascii="AcadNusx" w:hAnsi="AcadNusx" w:cs="AcadNusx"/>
          <w:b/>
          <w:sz w:val="20"/>
          <w:szCs w:val="20"/>
          <w:lang w:val="ka-GE"/>
        </w:rPr>
        <w:t xml:space="preserve">) </w:t>
      </w:r>
      <w:r w:rsidRPr="003C1241">
        <w:rPr>
          <w:rFonts w:ascii="Sylfaen" w:hAnsi="Sylfaen" w:cs="Sylfaen"/>
          <w:b/>
          <w:sz w:val="20"/>
          <w:szCs w:val="20"/>
          <w:lang w:val="ka-GE"/>
        </w:rPr>
        <w:t>გასაგრძელებლად ან/და განსავრცობად</w:t>
      </w:r>
      <w:r w:rsidRPr="003C1241">
        <w:rPr>
          <w:rFonts w:ascii="AcadNusx" w:hAnsi="AcadNusx" w:cs="AcadNusx"/>
          <w:b/>
          <w:sz w:val="20"/>
          <w:szCs w:val="20"/>
          <w:lang w:val="ka-GE"/>
        </w:rPr>
        <w:t>.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 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მიუხედავად იმისა, რომ, ზოგადად, </w:t>
      </w:r>
      <w:r w:rsidRPr="003C1241">
        <w:rPr>
          <w:rFonts w:ascii="Times New Roman" w:hAnsi="Times New Roman" w:cs="Times New Roman"/>
          <w:sz w:val="20"/>
          <w:szCs w:val="20"/>
          <w:lang w:val="ka-GE"/>
        </w:rPr>
        <w:t>EWMI ACCESS</w:t>
      </w:r>
      <w:r w:rsidRPr="003C1241">
        <w:rPr>
          <w:rFonts w:ascii="Sylfaen" w:hAnsi="Sylfaen" w:cs="Sylfaen"/>
          <w:sz w:val="20"/>
          <w:szCs w:val="20"/>
          <w:lang w:val="ka-GE"/>
        </w:rPr>
        <w:t>-ი ინოვაციურ მეთოდებს წაახალისებს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, 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თუ კონკურსში მონაწილე ორგანიზაცია დაასაბუთებს, რომ მის </w:t>
      </w:r>
      <w:r w:rsidRPr="003C1241">
        <w:rPr>
          <w:rFonts w:ascii="Sylfaen" w:hAnsi="Sylfaen" w:cs="Sylfaen"/>
          <w:sz w:val="20"/>
          <w:szCs w:val="20"/>
          <w:lang w:val="ka-GE"/>
        </w:rPr>
        <w:lastRenderedPageBreak/>
        <w:t xml:space="preserve">მიერ წარსულში შემუშავებული და გამოყენებული მიდგომები კარგად მუშაობს და მნიშვნელოვან შედეგებს აღწევს, </w:t>
      </w:r>
      <w:r w:rsidRPr="003C1241">
        <w:rPr>
          <w:rFonts w:ascii="Times New Roman" w:hAnsi="Times New Roman" w:cs="Times New Roman"/>
          <w:sz w:val="20"/>
          <w:szCs w:val="20"/>
          <w:lang w:val="ka-GE"/>
        </w:rPr>
        <w:t>EWMI ACCESS</w:t>
      </w:r>
      <w:r w:rsidRPr="003C1241">
        <w:rPr>
          <w:rFonts w:ascii="Sylfaen" w:hAnsi="Sylfaen" w:cs="Sylfaen"/>
          <w:sz w:val="20"/>
          <w:szCs w:val="20"/>
          <w:lang w:val="ka-GE"/>
        </w:rPr>
        <w:t>-ი მოხარული იქნება, მხარი დაუჭიროს მათ კვლავ გამოყენებასა და განვითარებას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. 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უკვე ნაცად და წარმატებულ </w:t>
      </w:r>
      <w:r w:rsidR="007570BC">
        <w:rPr>
          <w:rFonts w:ascii="Sylfaen" w:hAnsi="Sylfaen" w:cs="Sylfaen"/>
          <w:sz w:val="20"/>
          <w:szCs w:val="20"/>
          <w:lang w:val="ka-GE"/>
        </w:rPr>
        <w:t>მიდგომაზე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 დაფუძნებულ საპროექტო იდეაში მოკლედ უნდა იყოს აღწერილი </w:t>
      </w:r>
      <w:r w:rsidR="007570BC">
        <w:rPr>
          <w:rFonts w:ascii="Sylfaen" w:hAnsi="Sylfaen" w:cs="Sylfaen"/>
          <w:sz w:val="20"/>
          <w:szCs w:val="20"/>
          <w:lang w:val="ka-GE"/>
        </w:rPr>
        <w:t>მიდგომის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 არსი, მისი წარმატების ძირითადი მიზეზ(ებ)ი და ამ </w:t>
      </w:r>
      <w:r w:rsidR="007570BC">
        <w:rPr>
          <w:rFonts w:ascii="Sylfaen" w:hAnsi="Sylfaen" w:cs="Sylfaen"/>
          <w:sz w:val="20"/>
          <w:szCs w:val="20"/>
          <w:lang w:val="ka-GE"/>
        </w:rPr>
        <w:t>მიდგომის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 გამოყენებით უფრო დიდი ან</w:t>
      </w:r>
      <w:r w:rsidRPr="003C1241">
        <w:rPr>
          <w:rFonts w:ascii="AcadNusx" w:hAnsi="AcadNusx" w:cs="AcadNusx"/>
          <w:sz w:val="20"/>
          <w:szCs w:val="20"/>
          <w:lang w:val="ka-GE"/>
        </w:rPr>
        <w:t>/</w:t>
      </w:r>
      <w:r w:rsidRPr="003C1241">
        <w:rPr>
          <w:rFonts w:ascii="Sylfaen" w:hAnsi="Sylfaen" w:cs="Sylfaen"/>
          <w:sz w:val="20"/>
          <w:szCs w:val="20"/>
          <w:lang w:val="ka-GE"/>
        </w:rPr>
        <w:t>და მდგრადი შედეგების მიღწევის გზები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. </w:t>
      </w:r>
    </w:p>
    <w:p w:rsidR="008B68EC" w:rsidRPr="003C1241" w:rsidRDefault="008B68EC" w:rsidP="008B68EC">
      <w:pPr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3C1241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ან </w:t>
      </w:r>
    </w:p>
    <w:p w:rsidR="008B68EC" w:rsidRPr="003C1241" w:rsidRDefault="008B68EC" w:rsidP="008B68EC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3C1241">
        <w:rPr>
          <w:rFonts w:ascii="Sylfaen" w:hAnsi="Sylfaen" w:cs="Sylfaen"/>
          <w:sz w:val="20"/>
          <w:szCs w:val="20"/>
          <w:lang w:val="ka-GE"/>
        </w:rPr>
        <w:t>ბ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. </w:t>
      </w:r>
      <w:r w:rsidRPr="003C1241">
        <w:rPr>
          <w:rFonts w:ascii="Sylfaen" w:hAnsi="Sylfaen" w:cs="Sylfaen"/>
          <w:b/>
          <w:sz w:val="20"/>
          <w:szCs w:val="20"/>
          <w:lang w:val="ka-GE"/>
        </w:rPr>
        <w:t>ახალი, კრეატიული და ექსპერიმენტული მიდგომების დასატესტად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 ფორმალურ და არაფორმალურ ჯგუფებთან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, 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სამოქალაქო აქტივისტებთან და სხვადასხვა სფეროს პროფესიონალებთან მჭიდრო </w:t>
      </w:r>
      <w:r w:rsidR="007570BC" w:rsidRPr="003C1241">
        <w:rPr>
          <w:rFonts w:ascii="Sylfaen" w:hAnsi="Sylfaen" w:cs="Sylfaen"/>
          <w:sz w:val="20"/>
          <w:szCs w:val="20"/>
          <w:lang w:val="ka-GE"/>
        </w:rPr>
        <w:t>თანამშრომლობის გზი</w:t>
      </w:r>
      <w:r w:rsidR="007570BC">
        <w:rPr>
          <w:rFonts w:ascii="Sylfaen" w:hAnsi="Sylfaen" w:cs="Sylfaen"/>
          <w:sz w:val="20"/>
          <w:szCs w:val="20"/>
          <w:lang w:val="ka-GE"/>
        </w:rPr>
        <w:t>თ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. 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იმის გათვალისწინებით, რომ არასამთავრობო ორგანიზაციების საქმიანობით </w:t>
      </w:r>
      <w:r w:rsidR="007570BC">
        <w:rPr>
          <w:rFonts w:ascii="Sylfaen" w:hAnsi="Sylfaen" w:cs="Sylfaen"/>
          <w:sz w:val="20"/>
          <w:szCs w:val="20"/>
          <w:lang w:val="ka-GE"/>
        </w:rPr>
        <w:t>მოქალაქეების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 დაინტერესების </w:t>
      </w:r>
      <w:r w:rsidR="003C1241">
        <w:rPr>
          <w:rFonts w:ascii="Sylfaen" w:hAnsi="Sylfaen" w:cs="Sylfaen"/>
          <w:sz w:val="20"/>
          <w:szCs w:val="20"/>
          <w:lang w:val="ka-GE"/>
        </w:rPr>
        <w:t xml:space="preserve">ტრადიციული 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მეთოდები ხშირად </w:t>
      </w:r>
      <w:r w:rsidR="007570BC" w:rsidRPr="003C1241">
        <w:rPr>
          <w:rFonts w:ascii="Sylfaen" w:hAnsi="Sylfaen" w:cs="Sylfaen"/>
          <w:sz w:val="20"/>
          <w:szCs w:val="20"/>
          <w:lang w:val="ka-GE"/>
        </w:rPr>
        <w:t>არაეფექტიანია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, მნიშვნელოვანია ინოვაციური მიდგომების შემუშავება და დანერგვა. ამის მიღწევის ერთ-ერთი გზა სხვადასხვა </w:t>
      </w:r>
      <w:r w:rsidRPr="003C1241">
        <w:rPr>
          <w:rFonts w:ascii="AcadNusx" w:hAnsi="AcadNusx" w:cs="AcadNusx"/>
          <w:sz w:val="20"/>
          <w:szCs w:val="20"/>
          <w:lang w:val="ka-GE"/>
        </w:rPr>
        <w:t>(</w:t>
      </w:r>
      <w:r w:rsidRPr="003C1241">
        <w:rPr>
          <w:rFonts w:ascii="Sylfaen" w:hAnsi="Sylfaen" w:cs="Sylfaen"/>
          <w:sz w:val="20"/>
          <w:szCs w:val="20"/>
          <w:lang w:val="ka-GE"/>
        </w:rPr>
        <w:t>განსხვავებული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) </w:t>
      </w:r>
      <w:r w:rsidRPr="003C1241">
        <w:rPr>
          <w:rFonts w:ascii="Sylfaen" w:hAnsi="Sylfaen" w:cs="Sylfaen"/>
          <w:sz w:val="20"/>
          <w:szCs w:val="20"/>
          <w:lang w:val="ka-GE"/>
        </w:rPr>
        <w:t>ჯგუფ</w:t>
      </w:r>
      <w:r w:rsidR="003C1241">
        <w:rPr>
          <w:rFonts w:ascii="Sylfaen" w:hAnsi="Sylfaen" w:cs="Sylfaen"/>
          <w:sz w:val="20"/>
          <w:szCs w:val="20"/>
          <w:lang w:val="ka-GE"/>
        </w:rPr>
        <w:t xml:space="preserve">ისა </w:t>
      </w:r>
      <w:r w:rsidRPr="003C1241">
        <w:rPr>
          <w:rFonts w:ascii="Sylfaen" w:hAnsi="Sylfaen" w:cs="Sylfaen"/>
          <w:sz w:val="20"/>
          <w:szCs w:val="20"/>
          <w:lang w:val="ka-GE"/>
        </w:rPr>
        <w:t>და ინდივიდის შემოქმედებითი და პროფესიული უნარების გამოყენებაა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, </w:t>
      </w:r>
      <w:r w:rsidRPr="003C1241">
        <w:rPr>
          <w:rFonts w:ascii="Sylfaen" w:hAnsi="Sylfaen" w:cs="Sylfaen"/>
          <w:sz w:val="20"/>
          <w:szCs w:val="20"/>
          <w:lang w:val="ka-GE"/>
        </w:rPr>
        <w:t>რათა მათი დახმარებით მოხდეს ახალი იდეების გენერირება და ამ იდეების სხვადასხვა პერსპექტივიდან გაანალიზება და ვალიდაცია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. 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შესაბამისად, სასურველია, რომ ინოვაციაზე ორიენტირებული საპროექტო იდეები განსხვავებული ჯგუფებისა და პროფესიონალების თანამონაწილეობას ეფუძნებოდეს. ასეთ საპროექტო იდეებში მოკლედ უნდა იყოს აღწერილი პროექტის ძირითადი მიზანი და განხორციელების ინოვაციური გზები და დაკონკრეტებული იყოს იმ ჯგუფთა/ორგანიზაციათა/პირთა ვინაობა, ვინც მონაწილეობას მიიღებს დეტალური სამოქმედო გეგმის შემუშავებაში. </w:t>
      </w:r>
    </w:p>
    <w:p w:rsidR="008B68EC" w:rsidRPr="003C1241" w:rsidRDefault="008B68EC" w:rsidP="008B68EC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3C1241">
        <w:rPr>
          <w:rFonts w:ascii="Sylfaen" w:hAnsi="Sylfaen" w:cs="Sylfaen"/>
          <w:sz w:val="20"/>
          <w:szCs w:val="20"/>
          <w:lang w:val="ka-GE"/>
        </w:rPr>
        <w:t xml:space="preserve">პირველ ეტაპზე </w:t>
      </w:r>
      <w:r w:rsidRPr="003C1241">
        <w:rPr>
          <w:lang w:val="ka-GE"/>
        </w:rPr>
        <w:t>EWMI ACCESS</w:t>
      </w:r>
      <w:r w:rsidRPr="003C1241">
        <w:rPr>
          <w:rFonts w:ascii="Sylfaen" w:hAnsi="Sylfaen" w:cs="Sylfaen"/>
          <w:lang w:val="ka-GE"/>
        </w:rPr>
        <w:t>-</w:t>
      </w:r>
      <w:r w:rsidRPr="003C1241">
        <w:rPr>
          <w:rFonts w:ascii="Sylfaen" w:hAnsi="Sylfaen" w:cs="Sylfaen"/>
          <w:sz w:val="20"/>
          <w:szCs w:val="20"/>
          <w:lang w:val="ka-GE"/>
        </w:rPr>
        <w:t>ი განიხილავს მიღებულ საპროექტო იდეებს და შეარჩევს მათგან საუკეთესოებს, რის შემდეგაც, განმცხადებელ ორგანიზაციასთან ერთად, იმუშავებს დეტალური სამოქმედო გეგმისა და ბიუჯეტის მომზადებაზე. ამისთვის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, </w:t>
      </w:r>
      <w:r w:rsidRPr="003C1241">
        <w:rPr>
          <w:rFonts w:ascii="Times New Roman" w:hAnsi="Times New Roman" w:cs="Times New Roman"/>
          <w:sz w:val="20"/>
          <w:szCs w:val="20"/>
          <w:lang w:val="ka-GE"/>
        </w:rPr>
        <w:t>EWMI ACCESS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-ი ორგანიზებას გაუკეთებს </w:t>
      </w:r>
      <w:r w:rsidR="007570BC">
        <w:rPr>
          <w:rFonts w:ascii="Sylfaen" w:hAnsi="Sylfaen" w:cs="Sylfaen"/>
          <w:sz w:val="20"/>
          <w:szCs w:val="20"/>
          <w:lang w:val="ka-GE"/>
        </w:rPr>
        <w:t xml:space="preserve">ე.წ. </w:t>
      </w:r>
      <w:r w:rsidRPr="003C1241">
        <w:rPr>
          <w:rFonts w:ascii="Sylfaen" w:hAnsi="Sylfaen" w:cs="Sylfaen"/>
          <w:sz w:val="20"/>
          <w:szCs w:val="20"/>
          <w:lang w:val="ka-GE"/>
        </w:rPr>
        <w:t>„სოციალური ლაბორატორიის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” 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ფორმატის სამუშაო შეხვედრებს </w:t>
      </w:r>
      <w:r w:rsidRPr="003C1241">
        <w:rPr>
          <w:rFonts w:ascii="AcadNusx" w:hAnsi="AcadNusx" w:cs="AcadNusx"/>
          <w:sz w:val="20"/>
          <w:szCs w:val="20"/>
          <w:lang w:val="ka-GE"/>
        </w:rPr>
        <w:t>(</w:t>
      </w:r>
      <w:r w:rsidRPr="003C1241">
        <w:rPr>
          <w:rFonts w:ascii="Times New Roman" w:hAnsi="Times New Roman" w:cs="Times New Roman"/>
          <w:sz w:val="20"/>
          <w:szCs w:val="20"/>
          <w:lang w:val="ka-GE"/>
        </w:rPr>
        <w:t>co-creation</w:t>
      </w:r>
      <w:r w:rsidRPr="003C1241">
        <w:rPr>
          <w:rFonts w:ascii="AcadNusx" w:hAnsi="AcadNusx" w:cs="AcadNusx"/>
          <w:sz w:val="20"/>
          <w:szCs w:val="20"/>
          <w:lang w:val="ka-GE"/>
        </w:rPr>
        <w:t>-</w:t>
      </w:r>
      <w:r w:rsidRPr="003C1241">
        <w:rPr>
          <w:rFonts w:ascii="Sylfaen" w:hAnsi="Sylfaen" w:cs="Sylfaen"/>
          <w:sz w:val="20"/>
          <w:szCs w:val="20"/>
          <w:lang w:val="ka-GE"/>
        </w:rPr>
        <w:t>ის მეთოდის</w:t>
      </w:r>
      <w:r>
        <w:rPr>
          <w:rStyle w:val="FootnoteReference"/>
          <w:rFonts w:ascii="Sylfaen" w:hAnsi="Sylfaen" w:cs="Sylfaen"/>
          <w:sz w:val="20"/>
          <w:szCs w:val="20"/>
        </w:rPr>
        <w:footnoteReference w:id="1"/>
      </w:r>
      <w:r w:rsidRPr="003C1241">
        <w:rPr>
          <w:sz w:val="14"/>
          <w:szCs w:val="14"/>
          <w:lang w:val="ka-GE"/>
        </w:rPr>
        <w:t xml:space="preserve"> </w:t>
      </w:r>
      <w:r w:rsidRPr="003C1241">
        <w:rPr>
          <w:rFonts w:ascii="Sylfaen" w:hAnsi="Sylfaen" w:cs="Sylfaen"/>
          <w:sz w:val="20"/>
          <w:szCs w:val="20"/>
          <w:lang w:val="ka-GE"/>
        </w:rPr>
        <w:t>გამოყენებით</w:t>
      </w:r>
      <w:r w:rsidRPr="003C1241">
        <w:rPr>
          <w:rFonts w:ascii="AcadNusx" w:hAnsi="AcadNusx" w:cs="AcadNusx"/>
          <w:sz w:val="20"/>
          <w:szCs w:val="20"/>
          <w:lang w:val="ka-GE"/>
        </w:rPr>
        <w:t xml:space="preserve">) 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მრავალფეროვანი მონაწილეებით, რაც ხელს შეუწყობს შერჩეული პრობლემ(ებ)ის სრულყოფილად გააზრებას, ამ პრობლემ(ებ)ის გადაჭრის კრეატიული გზების განსაზღვრას და დაგეგმილი საქმიანობის განხორციელებაში მეტი ადამიანის ჩართვას, რაც, თავის მხრივ, გაზრდის წარმატების შანსს. </w:t>
      </w:r>
    </w:p>
    <w:p w:rsidR="007570BC" w:rsidRPr="007570BC" w:rsidRDefault="007570BC" w:rsidP="008B68EC">
      <w:p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პროექტების დაფინანსებისა და მათი განხორციელების დაწყების შემდეგ, </w:t>
      </w:r>
      <w:r w:rsidRPr="003C1241">
        <w:rPr>
          <w:rFonts w:ascii="Times New Roman" w:hAnsi="Times New Roman" w:cs="Times New Roman"/>
          <w:sz w:val="20"/>
          <w:szCs w:val="20"/>
          <w:lang w:val="ka-GE"/>
        </w:rPr>
        <w:t>EWMI ACCESS</w:t>
      </w:r>
      <w:r w:rsidRPr="003C1241">
        <w:rPr>
          <w:rFonts w:ascii="Sylfaen" w:hAnsi="Sylfaen" w:cs="Sylfaen"/>
          <w:sz w:val="20"/>
          <w:szCs w:val="20"/>
          <w:lang w:val="ka-GE"/>
        </w:rPr>
        <w:t>-ი</w:t>
      </w:r>
      <w:r>
        <w:rPr>
          <w:rFonts w:ascii="Sylfaen" w:hAnsi="Sylfaen" w:cs="Sylfaen"/>
          <w:sz w:val="20"/>
          <w:szCs w:val="20"/>
          <w:lang w:val="ka-GE"/>
        </w:rPr>
        <w:t xml:space="preserve"> გრანტიორ ორგანიზაციებს მისცემს შესაძლებლობას, საჭიროების შემთხვევაში, პერიოდულად გადაამუშაონ პროექტი. შესაძლებელია ყველაზე წარმატებული პროექტებისთვის დამატებითი დაფინანსების გამოყოფაც.  </w:t>
      </w:r>
    </w:p>
    <w:p w:rsidR="008B68EC" w:rsidRPr="003C1241" w:rsidRDefault="008B68EC" w:rsidP="008B68EC">
      <w:pPr>
        <w:jc w:val="both"/>
        <w:rPr>
          <w:b/>
          <w:sz w:val="20"/>
          <w:szCs w:val="20"/>
          <w:lang w:val="ka-GE"/>
        </w:rPr>
      </w:pPr>
      <w:r w:rsidRPr="003C1241">
        <w:rPr>
          <w:rFonts w:ascii="Sylfaen" w:hAnsi="Sylfaen" w:cs="Sylfaen"/>
          <w:b/>
          <w:sz w:val="20"/>
          <w:szCs w:val="20"/>
          <w:lang w:val="ka-GE"/>
        </w:rPr>
        <w:t xml:space="preserve">გრანტების გაცემა </w:t>
      </w:r>
    </w:p>
    <w:p w:rsidR="008B68EC" w:rsidRPr="003C1241" w:rsidRDefault="008B68EC" w:rsidP="008B68EC">
      <w:pPr>
        <w:jc w:val="both"/>
        <w:rPr>
          <w:rFonts w:ascii="Times New Roman" w:hAnsi="Times New Roman" w:cs="Times New Roman"/>
          <w:sz w:val="20"/>
          <w:szCs w:val="20"/>
          <w:lang w:val="ka-GE"/>
        </w:rPr>
      </w:pPr>
      <w:r w:rsidRPr="003C1241">
        <w:rPr>
          <w:rFonts w:ascii="Times New Roman" w:hAnsi="Times New Roman" w:cs="Times New Roman"/>
          <w:sz w:val="20"/>
          <w:szCs w:val="20"/>
          <w:lang w:val="ka-GE"/>
        </w:rPr>
        <w:t>COG-</w:t>
      </w:r>
      <w:r w:rsidRPr="003C1241">
        <w:rPr>
          <w:rFonts w:ascii="Sylfaen" w:hAnsi="Sylfaen" w:cs="Sylfaen"/>
          <w:sz w:val="20"/>
          <w:szCs w:val="20"/>
          <w:lang w:val="ka-GE"/>
        </w:rPr>
        <w:t>ი საგრანტო პროგრამის ფარგლებში დაფინანსდება მაქსიმუმ</w:t>
      </w:r>
      <w:r w:rsidR="007570BC" w:rsidRPr="003C1241">
        <w:rPr>
          <w:rFonts w:ascii="Sylfaen" w:hAnsi="Sylfaen" w:cs="Sylfaen"/>
          <w:sz w:val="20"/>
          <w:szCs w:val="20"/>
          <w:lang w:val="ka-GE"/>
        </w:rPr>
        <w:t xml:space="preserve"> 6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 პროექტი</w:t>
      </w:r>
      <w:r w:rsidRPr="003C1241">
        <w:rPr>
          <w:rFonts w:ascii="Times New Roman" w:hAnsi="Times New Roman" w:cs="Times New Roman"/>
          <w:sz w:val="20"/>
          <w:szCs w:val="20"/>
          <w:lang w:val="ka-GE"/>
        </w:rPr>
        <w:t xml:space="preserve">. 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თითოეული პროექტის ბიუჯეტი </w:t>
      </w:r>
      <w:r w:rsidR="007570BC" w:rsidRPr="003C1241">
        <w:rPr>
          <w:rFonts w:ascii="Times New Roman" w:hAnsi="Times New Roman" w:cs="Times New Roman"/>
          <w:sz w:val="20"/>
          <w:szCs w:val="20"/>
          <w:lang w:val="ka-GE"/>
        </w:rPr>
        <w:t>20</w:t>
      </w:r>
      <w:r w:rsidR="0082507B">
        <w:rPr>
          <w:rFonts w:ascii="Sylfaen" w:hAnsi="Sylfaen" w:cs="Times New Roman"/>
          <w:sz w:val="20"/>
          <w:szCs w:val="20"/>
          <w:lang w:val="ka-GE"/>
        </w:rPr>
        <w:t>,</w:t>
      </w:r>
      <w:r w:rsidRPr="003C1241">
        <w:rPr>
          <w:rFonts w:ascii="Times New Roman" w:hAnsi="Times New Roman" w:cs="Times New Roman"/>
          <w:sz w:val="20"/>
          <w:szCs w:val="20"/>
          <w:lang w:val="ka-GE"/>
        </w:rPr>
        <w:t xml:space="preserve">000 </w:t>
      </w:r>
      <w:r w:rsidRPr="003C1241">
        <w:rPr>
          <w:rFonts w:ascii="Sylfaen" w:hAnsi="Sylfaen" w:cs="Sylfaen"/>
          <w:sz w:val="20"/>
          <w:szCs w:val="20"/>
          <w:lang w:val="ka-GE"/>
        </w:rPr>
        <w:t>აშშ დოლარს</w:t>
      </w:r>
      <w:r w:rsidRPr="003C1241">
        <w:rPr>
          <w:rFonts w:ascii="Times New Roman" w:hAnsi="Times New Roman" w:cs="Times New Roman"/>
          <w:sz w:val="20"/>
          <w:szCs w:val="20"/>
          <w:lang w:val="ka-GE"/>
        </w:rPr>
        <w:t xml:space="preserve">, </w:t>
      </w:r>
      <w:r w:rsidRPr="003C1241">
        <w:rPr>
          <w:rFonts w:ascii="Sylfaen" w:hAnsi="Sylfaen" w:cs="Sylfaen"/>
          <w:sz w:val="20"/>
          <w:szCs w:val="20"/>
          <w:lang w:val="ka-GE"/>
        </w:rPr>
        <w:t xml:space="preserve">ხოლო ხანგრძლივობა </w:t>
      </w:r>
      <w:r w:rsidRPr="003C1241">
        <w:rPr>
          <w:rFonts w:ascii="Times New Roman" w:hAnsi="Times New Roman" w:cs="Times New Roman"/>
          <w:sz w:val="20"/>
          <w:szCs w:val="20"/>
          <w:lang w:val="ka-GE"/>
        </w:rPr>
        <w:t xml:space="preserve">12 </w:t>
      </w:r>
      <w:r w:rsidRPr="003C1241">
        <w:rPr>
          <w:rFonts w:ascii="Sylfaen" w:hAnsi="Sylfaen" w:cs="Sylfaen"/>
          <w:sz w:val="20"/>
          <w:szCs w:val="20"/>
          <w:lang w:val="ka-GE"/>
        </w:rPr>
        <w:t>თვეს არ უნდა აღემატებოდეს</w:t>
      </w:r>
      <w:r w:rsidRPr="003C1241">
        <w:rPr>
          <w:rFonts w:ascii="Times New Roman" w:hAnsi="Times New Roman" w:cs="Times New Roman"/>
          <w:sz w:val="20"/>
          <w:szCs w:val="20"/>
          <w:lang w:val="ka-GE"/>
        </w:rPr>
        <w:t>. EWMI ACCESS-</w:t>
      </w:r>
      <w:r w:rsidRPr="003C1241">
        <w:rPr>
          <w:rFonts w:ascii="Sylfaen" w:hAnsi="Sylfaen" w:cs="Sylfaen"/>
          <w:sz w:val="20"/>
          <w:szCs w:val="20"/>
          <w:lang w:val="ka-GE"/>
        </w:rPr>
        <w:lastRenderedPageBreak/>
        <w:t>ი იტოვებს უფლებას, დააფინანსოს ნებისმიერი წარმოდგენილი პროექტი</w:t>
      </w:r>
      <w:r w:rsidRPr="003C1241">
        <w:rPr>
          <w:rFonts w:ascii="Times New Roman" w:hAnsi="Times New Roman" w:cs="Times New Roman"/>
          <w:sz w:val="20"/>
          <w:szCs w:val="20"/>
          <w:lang w:val="ka-GE"/>
        </w:rPr>
        <w:t xml:space="preserve">, </w:t>
      </w:r>
      <w:r w:rsidRPr="003C1241">
        <w:rPr>
          <w:rFonts w:ascii="Sylfaen" w:hAnsi="Sylfaen" w:cs="Sylfaen"/>
          <w:sz w:val="20"/>
          <w:szCs w:val="20"/>
          <w:lang w:val="ka-GE"/>
        </w:rPr>
        <w:t>ან არ დააფინანსოს არცერთი</w:t>
      </w:r>
      <w:r w:rsidRPr="003C1241">
        <w:rPr>
          <w:rFonts w:ascii="Times New Roman" w:hAnsi="Times New Roman" w:cs="Times New Roman"/>
          <w:sz w:val="20"/>
          <w:szCs w:val="20"/>
          <w:lang w:val="ka-GE"/>
        </w:rPr>
        <w:t xml:space="preserve">. </w:t>
      </w:r>
    </w:p>
    <w:p w:rsidR="007570BC" w:rsidRPr="003C1241" w:rsidRDefault="007570BC" w:rsidP="008B68EC">
      <w:pPr>
        <w:jc w:val="both"/>
        <w:rPr>
          <w:rFonts w:ascii="Times New Roman" w:hAnsi="Times New Roman" w:cs="Times New Roman"/>
          <w:sz w:val="20"/>
          <w:szCs w:val="20"/>
          <w:lang w:val="ka-GE"/>
        </w:rPr>
      </w:pPr>
    </w:p>
    <w:p w:rsidR="007570BC" w:rsidRPr="00DB049D" w:rsidRDefault="007570BC" w:rsidP="008B68EC">
      <w:pPr>
        <w:jc w:val="both"/>
        <w:rPr>
          <w:rFonts w:ascii="Sylfaen" w:hAnsi="Sylfaen" w:cs="Times New Roman"/>
          <w:sz w:val="20"/>
          <w:szCs w:val="20"/>
          <w:lang w:val="ka-GE"/>
        </w:rPr>
      </w:pPr>
      <w:r>
        <w:rPr>
          <w:rFonts w:ascii="Sylfaen" w:hAnsi="Sylfaen" w:cs="Times New Roman"/>
          <w:sz w:val="20"/>
          <w:szCs w:val="20"/>
          <w:lang w:val="ka-GE"/>
        </w:rPr>
        <w:t xml:space="preserve">როგორც წესი, </w:t>
      </w:r>
      <w:r w:rsidRPr="003C1241">
        <w:rPr>
          <w:rFonts w:ascii="Times New Roman" w:hAnsi="Times New Roman" w:cs="Times New Roman"/>
          <w:sz w:val="20"/>
          <w:szCs w:val="20"/>
          <w:lang w:val="ka-GE"/>
        </w:rPr>
        <w:t>EWMI ACCESS-</w:t>
      </w:r>
      <w:r w:rsidRPr="003C1241">
        <w:rPr>
          <w:rFonts w:ascii="Sylfaen" w:hAnsi="Sylfaen" w:cs="Sylfaen"/>
          <w:sz w:val="20"/>
          <w:szCs w:val="20"/>
          <w:lang w:val="ka-GE"/>
        </w:rPr>
        <w:t>ი</w:t>
      </w:r>
      <w:r>
        <w:rPr>
          <w:rFonts w:ascii="Sylfaen" w:hAnsi="Sylfaen" w:cs="Sylfaen"/>
          <w:sz w:val="20"/>
          <w:szCs w:val="20"/>
          <w:lang w:val="ka-GE"/>
        </w:rPr>
        <w:t xml:space="preserve"> გრანტიორ ორგანიზაციებთან </w:t>
      </w:r>
      <w:r w:rsidRPr="003C1241">
        <w:rPr>
          <w:rFonts w:ascii="Sylfaen" w:hAnsi="Sylfaen" w:cs="Sylfaen"/>
          <w:sz w:val="20"/>
          <w:szCs w:val="20"/>
          <w:lang w:val="ka-GE"/>
        </w:rPr>
        <w:t>Fixed Amount Award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B049D">
        <w:rPr>
          <w:rFonts w:ascii="Sylfaen" w:hAnsi="Sylfaen" w:cs="Sylfaen"/>
          <w:sz w:val="20"/>
          <w:szCs w:val="20"/>
          <w:lang w:val="ka-GE"/>
        </w:rPr>
        <w:t>(</w:t>
      </w:r>
      <w:r w:rsidR="00DB049D" w:rsidRPr="003C1241">
        <w:rPr>
          <w:rFonts w:ascii="Sylfaen" w:hAnsi="Sylfaen" w:cs="Sylfaen"/>
          <w:sz w:val="20"/>
          <w:szCs w:val="20"/>
          <w:lang w:val="ka-GE"/>
        </w:rPr>
        <w:t>FAA</w:t>
      </w:r>
      <w:r w:rsidR="00DB049D">
        <w:rPr>
          <w:rFonts w:ascii="Sylfaen" w:hAnsi="Sylfaen" w:cs="Sylfaen"/>
          <w:sz w:val="20"/>
          <w:szCs w:val="20"/>
          <w:lang w:val="ka-GE"/>
        </w:rPr>
        <w:t xml:space="preserve">) </w:t>
      </w:r>
      <w:r>
        <w:rPr>
          <w:rFonts w:ascii="Sylfaen" w:hAnsi="Sylfaen" w:cs="Sylfaen"/>
          <w:sz w:val="20"/>
          <w:szCs w:val="20"/>
          <w:lang w:val="ka-GE"/>
        </w:rPr>
        <w:t>ხელშეკრულებებს დადებს</w:t>
      </w:r>
      <w:r w:rsidRPr="007570BC">
        <w:rPr>
          <w:rFonts w:ascii="Gill Sans MT" w:eastAsia="Cabin" w:hAnsi="Gill Sans MT" w:cs="Cabin"/>
          <w:szCs w:val="24"/>
          <w:vertAlign w:val="superscript"/>
        </w:rPr>
        <w:footnoteReference w:id="2"/>
      </w:r>
      <w:r w:rsidRPr="003C1241">
        <w:rPr>
          <w:rFonts w:ascii="Gill Sans MT" w:eastAsia="Cabin" w:hAnsi="Gill Sans MT" w:cs="Cabin"/>
          <w:szCs w:val="24"/>
          <w:lang w:val="ka-GE"/>
        </w:rPr>
        <w:t>.</w:t>
      </w:r>
      <w:r>
        <w:rPr>
          <w:rFonts w:eastAsia="Cabin" w:cs="Cabin"/>
          <w:szCs w:val="24"/>
          <w:lang w:val="ka-GE"/>
        </w:rPr>
        <w:t xml:space="preserve"> </w:t>
      </w:r>
      <w:r w:rsidR="00DB049D" w:rsidRPr="00DB049D">
        <w:rPr>
          <w:rFonts w:ascii="Sylfaen" w:hAnsi="Sylfaen" w:cs="Sylfaen"/>
          <w:sz w:val="20"/>
          <w:szCs w:val="20"/>
          <w:lang w:val="ka-GE"/>
        </w:rPr>
        <w:t xml:space="preserve">სტანდარტული საგრანტო ხელშეკრულება შეიძლება დაიდოს მხოლოდ </w:t>
      </w:r>
      <w:r>
        <w:rPr>
          <w:rFonts w:ascii="Sylfaen" w:hAnsi="Sylfaen" w:cs="Sylfaen"/>
          <w:sz w:val="20"/>
          <w:szCs w:val="20"/>
          <w:lang w:val="ka-GE"/>
        </w:rPr>
        <w:t xml:space="preserve">გამონაკლის შემთხვევებში </w:t>
      </w:r>
      <w:r w:rsidR="00DB049D">
        <w:rPr>
          <w:rFonts w:ascii="Sylfaen" w:hAnsi="Sylfaen" w:cs="Sylfaen"/>
          <w:sz w:val="20"/>
          <w:szCs w:val="20"/>
          <w:lang w:val="ka-GE"/>
        </w:rPr>
        <w:t xml:space="preserve">(თუ საპროექტო აქტივობები </w:t>
      </w:r>
      <w:r w:rsidR="00DB049D" w:rsidRPr="003C1241">
        <w:rPr>
          <w:rFonts w:ascii="Sylfaen" w:hAnsi="Sylfaen" w:cs="Sylfaen"/>
          <w:sz w:val="20"/>
          <w:szCs w:val="20"/>
          <w:lang w:val="ka-GE"/>
        </w:rPr>
        <w:t>FAA</w:t>
      </w:r>
      <w:r w:rsidR="00DB049D">
        <w:rPr>
          <w:rFonts w:ascii="Sylfaen" w:hAnsi="Sylfaen" w:cs="Sylfaen"/>
          <w:sz w:val="20"/>
          <w:szCs w:val="20"/>
          <w:lang w:val="ka-GE"/>
        </w:rPr>
        <w:t xml:space="preserve">-ის გაფორმების შესაძლებლობას არ იძლევა). </w:t>
      </w:r>
    </w:p>
    <w:p w:rsidR="008B68EC" w:rsidRPr="008B68EC" w:rsidRDefault="008B68EC" w:rsidP="008B68EC">
      <w:pPr>
        <w:jc w:val="both"/>
        <w:rPr>
          <w:rFonts w:ascii="Sylfaen" w:hAnsi="Sylfaen" w:cs="Sylfaen"/>
          <w:b/>
          <w:sz w:val="20"/>
          <w:szCs w:val="20"/>
        </w:rPr>
      </w:pPr>
      <w:proofErr w:type="spellStart"/>
      <w:proofErr w:type="gramStart"/>
      <w:r w:rsidRPr="008B68EC">
        <w:rPr>
          <w:rFonts w:ascii="Sylfaen" w:hAnsi="Sylfaen" w:cs="Sylfaen"/>
          <w:b/>
          <w:sz w:val="20"/>
          <w:szCs w:val="20"/>
        </w:rPr>
        <w:t>მონაწილეობის</w:t>
      </w:r>
      <w:proofErr w:type="spellEnd"/>
      <w:proofErr w:type="gramEnd"/>
      <w:r w:rsidRPr="008B68E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b/>
          <w:sz w:val="20"/>
          <w:szCs w:val="20"/>
        </w:rPr>
        <w:t>უფლება</w:t>
      </w:r>
      <w:proofErr w:type="spellEnd"/>
      <w:r w:rsidRPr="008B68EC">
        <w:rPr>
          <w:rFonts w:ascii="Sylfaen" w:hAnsi="Sylfaen" w:cs="Sylfaen"/>
          <w:b/>
          <w:sz w:val="20"/>
          <w:szCs w:val="20"/>
        </w:rPr>
        <w:t xml:space="preserve"> </w:t>
      </w:r>
    </w:p>
    <w:p w:rsidR="008B68EC" w:rsidRPr="008B68EC" w:rsidRDefault="008B68EC" w:rsidP="008B68E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საგრანტო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პროგრამაში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ორგანიზაციამ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უნდა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დააკმაყოფილოს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შემდეგი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მოთხოვნები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B68EC" w:rsidRPr="008B68EC" w:rsidRDefault="008B68EC" w:rsidP="008B68EC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8B68EC">
        <w:rPr>
          <w:rFonts w:ascii="Sylfaen" w:hAnsi="Sylfaen" w:cs="Sylfaen"/>
          <w:sz w:val="20"/>
          <w:szCs w:val="20"/>
        </w:rPr>
        <w:t>იყოს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რეგისტრირებული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არასამთავრობო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არამომგებიანი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ორგანიზაცია</w:t>
      </w:r>
      <w:proofErr w:type="spellEnd"/>
      <w:r w:rsidR="00EB59D1">
        <w:rPr>
          <w:rFonts w:cs="Times New Roman"/>
          <w:sz w:val="20"/>
          <w:szCs w:val="20"/>
          <w:lang w:val="ka-GE"/>
        </w:rPr>
        <w:t>;</w:t>
      </w:r>
    </w:p>
    <w:p w:rsidR="00695CFF" w:rsidRDefault="008B68EC" w:rsidP="008B68EC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8B68EC">
        <w:rPr>
          <w:rFonts w:ascii="Sylfaen" w:hAnsi="Sylfaen" w:cs="Sylfaen"/>
          <w:sz w:val="20"/>
          <w:szCs w:val="20"/>
        </w:rPr>
        <w:t>იყოს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დამოუკიდებელი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პოლიტიკურად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ნეიტრალური</w:t>
      </w:r>
      <w:proofErr w:type="spellEnd"/>
      <w:r w:rsidR="00EB59D1">
        <w:rPr>
          <w:rFonts w:ascii="Sylfaen" w:hAnsi="Sylfaen" w:cs="Sylfaen"/>
          <w:sz w:val="20"/>
          <w:szCs w:val="20"/>
        </w:rPr>
        <w:t>;</w:t>
      </w:r>
    </w:p>
    <w:p w:rsidR="00695CFF" w:rsidRDefault="008B68EC" w:rsidP="008B68EC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695CFF">
        <w:rPr>
          <w:rFonts w:ascii="Sylfaen" w:hAnsi="Sylfaen" w:cs="Sylfaen"/>
          <w:sz w:val="20"/>
          <w:szCs w:val="20"/>
        </w:rPr>
        <w:t>ჰქონდეს</w:t>
      </w:r>
      <w:proofErr w:type="spellEnd"/>
      <w:proofErr w:type="gram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არანაკლებ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ერთწლიანი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სამუშაო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გამოცდილება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695CFF">
        <w:rPr>
          <w:rFonts w:ascii="Sylfaen" w:hAnsi="Sylfaen" w:cs="Sylfaen"/>
          <w:sz w:val="20"/>
          <w:szCs w:val="20"/>
        </w:rPr>
        <w:t>როგორც</w:t>
      </w:r>
      <w:proofErr w:type="spellEnd"/>
      <w:proofErr w:type="gram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წესი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>, EWMI ACCESS–</w:t>
      </w:r>
      <w:r w:rsidRPr="00695CFF">
        <w:rPr>
          <w:rFonts w:ascii="Sylfaen" w:hAnsi="Sylfaen" w:cs="Sylfaen"/>
          <w:sz w:val="20"/>
          <w:szCs w:val="20"/>
        </w:rPr>
        <w:t xml:space="preserve">ი </w:t>
      </w:r>
      <w:proofErr w:type="spellStart"/>
      <w:r w:rsidRPr="00695CFF">
        <w:rPr>
          <w:rFonts w:ascii="Sylfaen" w:hAnsi="Sylfaen" w:cs="Sylfaen"/>
          <w:sz w:val="20"/>
          <w:szCs w:val="20"/>
        </w:rPr>
        <w:t>არ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აფინანსებს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დამწყებ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ორგანიზაციებს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5CFF">
        <w:rPr>
          <w:rFonts w:ascii="Sylfaen" w:hAnsi="Sylfaen" w:cs="Sylfaen"/>
          <w:sz w:val="20"/>
          <w:szCs w:val="20"/>
        </w:rPr>
        <w:t>გამონაკლისი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დაიშვება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იმ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5CFF">
        <w:rPr>
          <w:rFonts w:ascii="Sylfaen" w:hAnsi="Sylfaen" w:cs="Sylfaen"/>
          <w:sz w:val="20"/>
          <w:szCs w:val="20"/>
        </w:rPr>
        <w:t>თუ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ახლად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დაფუძნებული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ხელმძღვანელებს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ან</w:t>
      </w:r>
      <w:proofErr w:type="spellEnd"/>
      <w:r w:rsidRPr="00695CFF">
        <w:rPr>
          <w:rFonts w:ascii="Sylfaen" w:hAnsi="Sylfaen" w:cs="Sylfaen"/>
          <w:sz w:val="20"/>
          <w:szCs w:val="20"/>
        </w:rPr>
        <w:t>/</w:t>
      </w:r>
      <w:proofErr w:type="spellStart"/>
      <w:r w:rsidRPr="00695CFF">
        <w:rPr>
          <w:rFonts w:ascii="Sylfaen" w:hAnsi="Sylfaen" w:cs="Sylfaen"/>
          <w:sz w:val="20"/>
          <w:szCs w:val="20"/>
        </w:rPr>
        <w:t>და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თანამშრომლებს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აქვთ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სამუშაო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გამოცდილება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95CFF">
        <w:rPr>
          <w:rFonts w:ascii="Sylfaen" w:hAnsi="Sylfaen" w:cs="Sylfaen"/>
          <w:sz w:val="20"/>
          <w:szCs w:val="20"/>
        </w:rPr>
        <w:t>ცოდნა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და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ორგანიზაცია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ყურადღებას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ამახვილებს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იმ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საკითხ</w:t>
      </w:r>
      <w:proofErr w:type="spellEnd"/>
      <w:r w:rsidRPr="00695CFF">
        <w:rPr>
          <w:rFonts w:ascii="Sylfaen" w:hAnsi="Sylfaen" w:cs="Sylfaen"/>
          <w:sz w:val="20"/>
          <w:szCs w:val="20"/>
        </w:rPr>
        <w:t>(</w:t>
      </w:r>
      <w:proofErr w:type="spellStart"/>
      <w:r w:rsidRPr="00695CFF">
        <w:rPr>
          <w:rFonts w:ascii="Sylfaen" w:hAnsi="Sylfaen" w:cs="Sylfaen"/>
          <w:sz w:val="20"/>
          <w:szCs w:val="20"/>
        </w:rPr>
        <w:t>ებ</w:t>
      </w:r>
      <w:proofErr w:type="spellEnd"/>
      <w:r w:rsidRPr="00695CFF">
        <w:rPr>
          <w:rFonts w:ascii="Sylfaen" w:hAnsi="Sylfaen" w:cs="Sylfaen"/>
          <w:sz w:val="20"/>
          <w:szCs w:val="20"/>
        </w:rPr>
        <w:t>)</w:t>
      </w:r>
      <w:proofErr w:type="spellStart"/>
      <w:r w:rsidRPr="00695CFF">
        <w:rPr>
          <w:rFonts w:ascii="Sylfaen" w:hAnsi="Sylfaen" w:cs="Sylfaen"/>
          <w:sz w:val="20"/>
          <w:szCs w:val="20"/>
        </w:rPr>
        <w:t>ზე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r w:rsidRPr="00695CF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95CFF">
        <w:rPr>
          <w:rFonts w:ascii="Sylfaen" w:hAnsi="Sylfaen" w:cs="Sylfaen"/>
          <w:sz w:val="20"/>
          <w:szCs w:val="20"/>
        </w:rPr>
        <w:t>ავსებს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იმ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ნიშას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695CFF">
        <w:rPr>
          <w:rFonts w:ascii="Sylfaen" w:hAnsi="Sylfaen" w:cs="Sylfaen"/>
          <w:sz w:val="20"/>
          <w:szCs w:val="20"/>
        </w:rPr>
        <w:t>რომელსაც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5CFF">
        <w:rPr>
          <w:rFonts w:ascii="Sylfaen" w:hAnsi="Sylfaen" w:cs="Sylfaen"/>
          <w:sz w:val="20"/>
          <w:szCs w:val="20"/>
        </w:rPr>
        <w:t>მნიშვნელობის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მიუხედავად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5CFF">
        <w:rPr>
          <w:rFonts w:ascii="Sylfaen" w:hAnsi="Sylfaen" w:cs="Sylfaen"/>
          <w:sz w:val="20"/>
          <w:szCs w:val="20"/>
        </w:rPr>
        <w:t>წარსულში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ნაკლები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ყურადღება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ეთმობოდა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695CFF" w:rsidRDefault="008B68EC" w:rsidP="008B68EC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695CFF">
        <w:rPr>
          <w:rFonts w:ascii="Sylfaen" w:hAnsi="Sylfaen" w:cs="Sylfaen"/>
          <w:sz w:val="20"/>
          <w:szCs w:val="20"/>
        </w:rPr>
        <w:t>ჰქონდეს</w:t>
      </w:r>
      <w:proofErr w:type="spellEnd"/>
      <w:proofErr w:type="gram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გამჭვირვალე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საბუღალტრო</w:t>
      </w:r>
      <w:proofErr w:type="spellEnd"/>
      <w:r w:rsidR="00EB59D1">
        <w:rPr>
          <w:rFonts w:ascii="Sylfaen" w:hAnsi="Sylfaen" w:cs="Sylfaen"/>
          <w:sz w:val="20"/>
          <w:szCs w:val="20"/>
          <w:lang w:val="ka-GE"/>
        </w:rPr>
        <w:t xml:space="preserve"> სისტემა</w:t>
      </w:r>
      <w:r w:rsidRPr="00695C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95CFF">
        <w:rPr>
          <w:rFonts w:ascii="Sylfaen" w:hAnsi="Sylfaen" w:cs="Sylfaen"/>
          <w:sz w:val="20"/>
          <w:szCs w:val="20"/>
        </w:rPr>
        <w:t>ასეთი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სისტემის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არარსებობის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5CFF">
        <w:rPr>
          <w:rFonts w:ascii="Sylfaen" w:hAnsi="Sylfaen" w:cs="Sylfaen"/>
          <w:sz w:val="20"/>
          <w:szCs w:val="20"/>
        </w:rPr>
        <w:t>გრანტის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მიმღებმა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მჭიდროდ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უნდა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ითანამშრომლოს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r w:rsidRPr="00695CFF">
        <w:rPr>
          <w:rFonts w:ascii="Times New Roman" w:hAnsi="Times New Roman" w:cs="Times New Roman"/>
          <w:sz w:val="20"/>
          <w:szCs w:val="20"/>
        </w:rPr>
        <w:t>EWMI ACCESS-</w:t>
      </w:r>
      <w:proofErr w:type="spellStart"/>
      <w:r w:rsidRPr="00695CFF">
        <w:rPr>
          <w:rFonts w:ascii="Sylfaen" w:hAnsi="Sylfaen" w:cs="Sylfaen"/>
          <w:sz w:val="20"/>
          <w:szCs w:val="20"/>
        </w:rPr>
        <w:t>თან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5CFF">
        <w:rPr>
          <w:rFonts w:ascii="Sylfaen" w:hAnsi="Sylfaen" w:cs="Sylfaen"/>
          <w:sz w:val="20"/>
          <w:szCs w:val="20"/>
        </w:rPr>
        <w:t>რათა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მისი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დახმარებით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შეძლოს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საბუღალტრო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სისტემის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დახვეწა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EB59D1" w:rsidRPr="00EB59D1" w:rsidRDefault="008B68EC" w:rsidP="00EB59D1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695CFF">
        <w:rPr>
          <w:rFonts w:ascii="Sylfaen" w:hAnsi="Sylfaen" w:cs="Sylfaen"/>
          <w:sz w:val="20"/>
          <w:szCs w:val="20"/>
        </w:rPr>
        <w:t>არ</w:t>
      </w:r>
      <w:proofErr w:type="spellEnd"/>
      <w:proofErr w:type="gram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ჰქონდეს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დავალიანება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695CFF">
        <w:rPr>
          <w:rFonts w:ascii="Sylfaen" w:hAnsi="Sylfaen" w:cs="Sylfaen"/>
          <w:sz w:val="20"/>
          <w:szCs w:val="20"/>
        </w:rPr>
        <w:t>ნებისმიერი</w:t>
      </w:r>
      <w:proofErr w:type="spellEnd"/>
      <w:proofErr w:type="gram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ვალი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სახელმწიფოს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ან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სხვა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პირის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წინაშე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უნდა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იყოს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ჩამოწერილი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95CFF">
        <w:rPr>
          <w:rFonts w:ascii="Sylfaen" w:hAnsi="Sylfaen" w:cs="Sylfaen"/>
          <w:sz w:val="20"/>
          <w:szCs w:val="20"/>
        </w:rPr>
        <w:t>ანაზღაურებული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5CFF">
        <w:rPr>
          <w:rFonts w:ascii="Sylfaen" w:hAnsi="Sylfaen" w:cs="Sylfaen"/>
          <w:sz w:val="20"/>
          <w:szCs w:val="20"/>
        </w:rPr>
        <w:t>ან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ვალის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დაფარვა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უნდა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მოხდეს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r w:rsidRPr="00695CFF">
        <w:rPr>
          <w:rFonts w:ascii="Times New Roman" w:hAnsi="Times New Roman" w:cs="Times New Roman"/>
          <w:sz w:val="20"/>
          <w:szCs w:val="20"/>
        </w:rPr>
        <w:t>EWMI ACCESS-</w:t>
      </w:r>
      <w:proofErr w:type="spellStart"/>
      <w:r w:rsidRPr="00695CFF">
        <w:rPr>
          <w:rFonts w:ascii="Sylfaen" w:hAnsi="Sylfaen" w:cs="Sylfaen"/>
          <w:sz w:val="20"/>
          <w:szCs w:val="20"/>
        </w:rPr>
        <w:t>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გრანტის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პირველი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ტრანშის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მიღებამდე</w:t>
      </w:r>
      <w:proofErr w:type="spellEnd"/>
      <w:r w:rsidR="00695CFF">
        <w:rPr>
          <w:rFonts w:ascii="Sylfaen" w:hAnsi="Sylfaen" w:cs="Sylfaen"/>
          <w:sz w:val="20"/>
          <w:szCs w:val="20"/>
        </w:rPr>
        <w:t>.</w:t>
      </w:r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8B68EC" w:rsidRPr="008B68EC" w:rsidRDefault="008B68EC" w:rsidP="008B68E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საჯარო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მოხელეებს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პოლიტიკური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თანამდებობის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პირებს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პარლამენტის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წევრებს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საზოგადოებრივი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მაუწყებლის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თანამშრომლებს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პოლიტიკური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პარტიების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ლიდერებს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არ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აქვთ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უფლება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იყვნენ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ხელმძღვანელები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ან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B68EC">
        <w:rPr>
          <w:rFonts w:ascii="Sylfaen" w:hAnsi="Sylfaen" w:cs="Sylfaen"/>
          <w:sz w:val="20"/>
          <w:szCs w:val="20"/>
        </w:rPr>
        <w:t>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პროექტიდან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მიიღონ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ანაზღაურება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B68EC" w:rsidRPr="008B68EC" w:rsidRDefault="008B68EC" w:rsidP="008B68EC">
      <w:pPr>
        <w:jc w:val="both"/>
        <w:rPr>
          <w:rFonts w:ascii="Times New Roman" w:hAnsi="Times New Roman" w:cs="Times New Roman"/>
          <w:sz w:val="20"/>
          <w:szCs w:val="20"/>
        </w:rPr>
      </w:pPr>
      <w:r w:rsidRPr="008B68EC">
        <w:rPr>
          <w:rFonts w:ascii="Times New Roman" w:hAnsi="Times New Roman" w:cs="Times New Roman"/>
          <w:sz w:val="20"/>
          <w:szCs w:val="20"/>
        </w:rPr>
        <w:t>COG</w:t>
      </w:r>
      <w:r w:rsidRPr="008B68EC">
        <w:rPr>
          <w:rFonts w:ascii="Sylfaen" w:hAnsi="Sylfaen" w:cs="Sylfaen"/>
          <w:sz w:val="20"/>
          <w:szCs w:val="20"/>
        </w:rPr>
        <w:t xml:space="preserve">-ი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საგრანტო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პროგრამის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ფარგლებში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არ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დაფინანსდება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კონკურსს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ავტომატურად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გამოეთიშება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საპროექტო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იდეა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მოიცავს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B68EC" w:rsidRPr="00695CFF" w:rsidRDefault="008B68EC" w:rsidP="00695CF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695CFF">
        <w:rPr>
          <w:rFonts w:ascii="Sylfaen" w:hAnsi="Sylfaen" w:cs="Sylfaen"/>
          <w:sz w:val="20"/>
          <w:szCs w:val="20"/>
        </w:rPr>
        <w:t>პოლიტიკური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პარტიის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მხარდაჭერას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ან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95CFF">
        <w:rPr>
          <w:rFonts w:ascii="Sylfaen" w:hAnsi="Sylfaen" w:cs="Sylfaen"/>
          <w:sz w:val="20"/>
          <w:szCs w:val="20"/>
        </w:rPr>
        <w:t>და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ლობირებას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8B68EC" w:rsidRPr="00695CFF" w:rsidRDefault="008B68EC" w:rsidP="00695C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5CFF">
        <w:rPr>
          <w:rFonts w:ascii="Sylfaen" w:hAnsi="Sylfaen" w:cs="Sylfaen"/>
          <w:sz w:val="20"/>
          <w:szCs w:val="20"/>
        </w:rPr>
        <w:t>რელიგიური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ღონისძიების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ორგანიზებას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r w:rsidRPr="00695CF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95CFF">
        <w:rPr>
          <w:rFonts w:ascii="Sylfaen" w:hAnsi="Sylfaen" w:cs="Sylfaen"/>
          <w:sz w:val="20"/>
          <w:szCs w:val="20"/>
        </w:rPr>
        <w:t>თუმცა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695CFF">
        <w:rPr>
          <w:rFonts w:ascii="Sylfaen" w:hAnsi="Sylfaen" w:cs="Sylfaen"/>
          <w:sz w:val="20"/>
          <w:szCs w:val="20"/>
        </w:rPr>
        <w:t>შესაძლოა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695CFF">
        <w:rPr>
          <w:rFonts w:ascii="Sylfaen" w:hAnsi="Sylfaen" w:cs="Sylfaen"/>
          <w:sz w:val="20"/>
          <w:szCs w:val="20"/>
        </w:rPr>
        <w:t>დაფინანსდეს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რელიგიური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მიერ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პროექტი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95CFF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არ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ემსახურება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რელიგიურ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მიზნებს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და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შეესაბამება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საგრანტო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პროგრამის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მოთხოვნებს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8B68EC" w:rsidRPr="00695CFF" w:rsidRDefault="008B68EC" w:rsidP="00695CF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695CFF">
        <w:rPr>
          <w:rFonts w:ascii="Sylfaen" w:hAnsi="Sylfaen" w:cs="Sylfaen"/>
          <w:sz w:val="20"/>
          <w:szCs w:val="20"/>
        </w:rPr>
        <w:t>ჰუმანიტარულ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საქმიანობას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8B68EC" w:rsidRPr="00695CFF" w:rsidRDefault="008B68EC" w:rsidP="00695CF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695CFF">
        <w:rPr>
          <w:rFonts w:ascii="Sylfaen" w:hAnsi="Sylfaen" w:cs="Sylfaen"/>
          <w:sz w:val="20"/>
          <w:szCs w:val="20"/>
        </w:rPr>
        <w:t>მეცნიერულ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კვლევას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8B68EC" w:rsidRPr="00695CFF" w:rsidRDefault="008B68EC" w:rsidP="00695CF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695CFF">
        <w:rPr>
          <w:rFonts w:ascii="Sylfaen" w:hAnsi="Sylfaen" w:cs="Sylfaen"/>
          <w:sz w:val="20"/>
          <w:szCs w:val="20"/>
        </w:rPr>
        <w:lastRenderedPageBreak/>
        <w:t>ტრენინგს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ორგანიზაციული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განვითარებაზე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ან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95CFF">
        <w:rPr>
          <w:rFonts w:ascii="Sylfaen" w:hAnsi="Sylfaen" w:cs="Sylfaen"/>
          <w:sz w:val="20"/>
          <w:szCs w:val="20"/>
        </w:rPr>
        <w:t>და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დაფინანსების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ახალი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წყაროების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მოძიებაზე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8B68EC" w:rsidRPr="00695CFF" w:rsidRDefault="008B68EC" w:rsidP="00695CF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695CFF">
        <w:rPr>
          <w:rFonts w:ascii="Sylfaen" w:hAnsi="Sylfaen" w:cs="Sylfaen"/>
          <w:sz w:val="20"/>
          <w:szCs w:val="20"/>
        </w:rPr>
        <w:t>ინდივიდუალურ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ან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95CFF">
        <w:rPr>
          <w:rFonts w:ascii="Sylfaen" w:hAnsi="Sylfaen" w:cs="Sylfaen"/>
          <w:sz w:val="20"/>
          <w:szCs w:val="20"/>
        </w:rPr>
        <w:t>და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ჯგუფურ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სამოგზაურო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გრანტებს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8B68EC" w:rsidRPr="00695CFF" w:rsidRDefault="008B68EC" w:rsidP="00695CF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695CFF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დანიშნულების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კაპიტალურ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მშენებლობას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8B68EC" w:rsidRPr="008B68EC" w:rsidRDefault="008B68EC" w:rsidP="008B68EC">
      <w:pPr>
        <w:jc w:val="both"/>
        <w:rPr>
          <w:rFonts w:ascii="Sylfaen" w:hAnsi="Sylfaen" w:cs="Sylfaen"/>
          <w:sz w:val="20"/>
          <w:szCs w:val="20"/>
        </w:rPr>
      </w:pPr>
    </w:p>
    <w:p w:rsidR="008B68EC" w:rsidRPr="00695CFF" w:rsidRDefault="008B68EC" w:rsidP="008B68EC">
      <w:pPr>
        <w:jc w:val="both"/>
        <w:rPr>
          <w:rFonts w:ascii="Sylfaen" w:hAnsi="Sylfaen" w:cs="Sylfaen"/>
          <w:b/>
          <w:sz w:val="20"/>
          <w:szCs w:val="20"/>
        </w:rPr>
      </w:pPr>
      <w:proofErr w:type="spellStart"/>
      <w:proofErr w:type="gramStart"/>
      <w:r w:rsidRPr="00695CFF">
        <w:rPr>
          <w:rFonts w:ascii="Sylfaen" w:hAnsi="Sylfaen" w:cs="Sylfaen"/>
          <w:b/>
          <w:sz w:val="20"/>
          <w:szCs w:val="20"/>
        </w:rPr>
        <w:t>საპროექტო</w:t>
      </w:r>
      <w:proofErr w:type="spellEnd"/>
      <w:proofErr w:type="gram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იდეების</w:t>
      </w:r>
      <w:proofErr w:type="spell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წარდგენის</w:t>
      </w:r>
      <w:proofErr w:type="spell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პროცედურა</w:t>
      </w:r>
      <w:proofErr w:type="spell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</w:p>
    <w:p w:rsidR="008B68EC" w:rsidRPr="008B68EC" w:rsidRDefault="008B68EC" w:rsidP="008B68E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საპროექტო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იდეების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ინგლისურ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ან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ქართულ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ენაზე</w:t>
      </w:r>
      <w:proofErr w:type="spellEnd"/>
      <w:r w:rsidR="00080C28">
        <w:rPr>
          <w:rFonts w:ascii="Sylfaen" w:hAnsi="Sylfaen" w:cs="Sylfaen"/>
          <w:sz w:val="20"/>
          <w:szCs w:val="20"/>
          <w:lang w:val="ka-GE"/>
        </w:rPr>
        <w:t xml:space="preserve"> ელექტრონული ფოსტით</w:t>
      </w:r>
      <w:r w:rsidRPr="008B68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80C28" w:rsidRPr="008B68EC" w:rsidRDefault="008B68EC" w:rsidP="008B68E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მიერ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საპროექტო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იდეა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მიერ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უნდა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იყოს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მომზადებული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პლაგიატის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ორგანიზაცია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ავტომატურად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გამოეთიშება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კონკურსს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წარმოდგენილ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საპროექტო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იდეებს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r w:rsidRPr="008B68EC">
        <w:rPr>
          <w:rFonts w:ascii="Times New Roman" w:hAnsi="Times New Roman" w:cs="Times New Roman"/>
          <w:sz w:val="20"/>
          <w:szCs w:val="20"/>
        </w:rPr>
        <w:t>EWMI ACCESS–</w:t>
      </w:r>
      <w:r w:rsidRPr="008B68EC">
        <w:rPr>
          <w:rFonts w:ascii="Sylfaen" w:hAnsi="Sylfaen" w:cs="Sylfaen"/>
          <w:sz w:val="20"/>
          <w:szCs w:val="20"/>
        </w:rPr>
        <w:t xml:space="preserve">ი </w:t>
      </w:r>
      <w:proofErr w:type="spellStart"/>
      <w:r w:rsidRPr="008B68EC">
        <w:rPr>
          <w:rFonts w:ascii="Sylfaen" w:hAnsi="Sylfaen" w:cs="Sylfaen"/>
          <w:sz w:val="20"/>
          <w:szCs w:val="20"/>
        </w:rPr>
        <w:t>გამოიყენებს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კონკურსის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მიზნებისთვის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მათ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არ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გადასცემს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სხვა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ორგანიზაციებს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B68EC">
        <w:rPr>
          <w:rFonts w:ascii="Sylfaen" w:hAnsi="Sylfaen" w:cs="Sylfaen"/>
          <w:sz w:val="20"/>
          <w:szCs w:val="20"/>
        </w:rPr>
        <w:t>პირებს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გამონაკლისი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იმ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დაიშვება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თუ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ამას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მოითხოვს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კანონმდებლობა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ან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B68EC">
        <w:rPr>
          <w:rFonts w:ascii="Sylfaen" w:hAnsi="Sylfaen" w:cs="Sylfaen"/>
          <w:sz w:val="20"/>
          <w:szCs w:val="20"/>
        </w:rPr>
        <w:t>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„</w:t>
      </w:r>
      <w:proofErr w:type="spellStart"/>
      <w:r w:rsidRPr="008B68EC">
        <w:rPr>
          <w:rFonts w:ascii="Sylfaen" w:hAnsi="Sylfaen" w:cs="Sylfaen"/>
          <w:sz w:val="20"/>
          <w:szCs w:val="20"/>
        </w:rPr>
        <w:t>ამერიკის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შეერთებული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შტატების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საერთაშორისო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განვითარების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სააგენტო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“ </w:t>
      </w:r>
      <w:r w:rsidRPr="008B68EC">
        <w:rPr>
          <w:rFonts w:ascii="Times New Roman" w:hAnsi="Times New Roman" w:cs="Times New Roman"/>
          <w:sz w:val="20"/>
          <w:szCs w:val="20"/>
        </w:rPr>
        <w:t xml:space="preserve">(USAID). </w:t>
      </w: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სხვა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დონორებთან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კოორდინაციის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საგრანტო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კონკურსში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დაფინანსებული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მოკლე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გავრცელდება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იმ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ქართულ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საერთაშორისო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ორგანიზაციებში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რომლებიც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მხარს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უჭერენ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არასამთავრობო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ორგანიზაციებს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B68EC" w:rsidRPr="008B68EC" w:rsidRDefault="008B68EC" w:rsidP="008B68E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95CFF">
        <w:rPr>
          <w:rFonts w:ascii="Sylfaen" w:hAnsi="Sylfaen" w:cs="Sylfaen"/>
          <w:b/>
          <w:sz w:val="20"/>
          <w:szCs w:val="20"/>
        </w:rPr>
        <w:t>საპროექტო</w:t>
      </w:r>
      <w:proofErr w:type="spellEnd"/>
      <w:proofErr w:type="gram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იდეა</w:t>
      </w:r>
      <w:proofErr w:type="spellEnd"/>
      <w:r w:rsidRPr="00695C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სააპროექტო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იდეის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ფორმის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ჩამოტვირთვა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r w:rsidRPr="008B68EC">
        <w:rPr>
          <w:rFonts w:ascii="Times New Roman" w:hAnsi="Times New Roman" w:cs="Times New Roman"/>
          <w:sz w:val="20"/>
          <w:szCs w:val="20"/>
        </w:rPr>
        <w:t>www.jobs.ge-</w:t>
      </w:r>
      <w:r w:rsidRPr="008B68EC">
        <w:rPr>
          <w:rFonts w:ascii="Sylfaen" w:hAnsi="Sylfaen" w:cs="Sylfaen"/>
          <w:sz w:val="20"/>
          <w:szCs w:val="20"/>
        </w:rPr>
        <w:t xml:space="preserve">დან </w:t>
      </w:r>
      <w:proofErr w:type="spellStart"/>
      <w:r w:rsidRPr="008B68EC">
        <w:rPr>
          <w:rFonts w:ascii="Sylfaen" w:hAnsi="Sylfaen" w:cs="Sylfaen"/>
          <w:sz w:val="20"/>
          <w:szCs w:val="20"/>
        </w:rPr>
        <w:t>ან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r w:rsidRPr="008B68EC">
        <w:rPr>
          <w:rFonts w:ascii="Times New Roman" w:hAnsi="Times New Roman" w:cs="Times New Roman"/>
          <w:sz w:val="20"/>
          <w:szCs w:val="20"/>
        </w:rPr>
        <w:t xml:space="preserve">EWMI ACCESS </w:t>
      </w:r>
      <w:proofErr w:type="spellStart"/>
      <w:r w:rsidRPr="008B68EC">
        <w:rPr>
          <w:rFonts w:ascii="Sylfaen" w:hAnsi="Sylfaen" w:cs="Sylfaen"/>
          <w:sz w:val="20"/>
          <w:szCs w:val="20"/>
        </w:rPr>
        <w:t>ვებგვერდიდან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r w:rsidRPr="008B68EC">
        <w:rPr>
          <w:rFonts w:ascii="Times New Roman" w:hAnsi="Times New Roman" w:cs="Times New Roman"/>
          <w:sz w:val="20"/>
          <w:szCs w:val="20"/>
        </w:rPr>
        <w:t xml:space="preserve">www.ewmi-access.org. </w:t>
      </w:r>
    </w:p>
    <w:p w:rsidR="008B68EC" w:rsidRPr="008B68EC" w:rsidRDefault="008B68EC" w:rsidP="008B68E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95CFF">
        <w:rPr>
          <w:rFonts w:ascii="Sylfaen" w:hAnsi="Sylfaen" w:cs="Sylfaen"/>
          <w:b/>
          <w:sz w:val="20"/>
          <w:szCs w:val="20"/>
        </w:rPr>
        <w:t>განმარტებები</w:t>
      </w:r>
      <w:proofErr w:type="spellEnd"/>
      <w:proofErr w:type="gramEnd"/>
      <w:r w:rsidRPr="00695CFF">
        <w:rPr>
          <w:rFonts w:ascii="Times New Roman" w:hAnsi="Times New Roman" w:cs="Times New Roman"/>
          <w:b/>
          <w:sz w:val="20"/>
          <w:szCs w:val="20"/>
        </w:rPr>
        <w:t>:</w:t>
      </w:r>
      <w:r w:rsidRPr="008B6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კონკურსში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ორგანიზაციებს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შეუძლიათ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საგრანტო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პროგრამასთან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დაკავშირებული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კითხვები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80C28">
        <w:rPr>
          <w:rFonts w:ascii="Sylfaen" w:hAnsi="Sylfaen" w:cs="Sylfaen"/>
          <w:sz w:val="20"/>
          <w:szCs w:val="20"/>
        </w:rPr>
        <w:t>გააგზავნონ</w:t>
      </w:r>
      <w:proofErr w:type="spellEnd"/>
      <w:r w:rsidRPr="00080C2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80C28">
        <w:rPr>
          <w:rFonts w:ascii="Sylfaen" w:hAnsi="Sylfaen" w:cs="Sylfaen"/>
          <w:sz w:val="20"/>
          <w:szCs w:val="20"/>
        </w:rPr>
        <w:t>ელ</w:t>
      </w:r>
      <w:proofErr w:type="spellEnd"/>
      <w:r w:rsidRPr="00080C2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080C28">
        <w:rPr>
          <w:rFonts w:ascii="Sylfaen" w:hAnsi="Sylfaen" w:cs="Sylfaen"/>
          <w:sz w:val="20"/>
          <w:szCs w:val="20"/>
        </w:rPr>
        <w:t>ფოსტის</w:t>
      </w:r>
      <w:proofErr w:type="spellEnd"/>
      <w:proofErr w:type="gramEnd"/>
      <w:r w:rsidRPr="00080C2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80C28">
        <w:rPr>
          <w:rFonts w:ascii="Sylfaen" w:hAnsi="Sylfaen" w:cs="Sylfaen"/>
          <w:sz w:val="20"/>
          <w:szCs w:val="20"/>
        </w:rPr>
        <w:t>მისამართზე</w:t>
      </w:r>
      <w:proofErr w:type="spellEnd"/>
      <w:r w:rsidRPr="00080C28">
        <w:rPr>
          <w:rFonts w:ascii="Sylfaen" w:hAnsi="Sylfaen" w:cs="Sylfaen"/>
          <w:sz w:val="20"/>
          <w:szCs w:val="20"/>
        </w:rPr>
        <w:t xml:space="preserve"> </w:t>
      </w:r>
      <w:r w:rsidRPr="00080C28">
        <w:rPr>
          <w:rFonts w:ascii="Times New Roman" w:hAnsi="Times New Roman" w:cs="Times New Roman"/>
          <w:sz w:val="20"/>
          <w:szCs w:val="20"/>
        </w:rPr>
        <w:t xml:space="preserve">tgurchiani@ewmi.org. </w:t>
      </w:r>
      <w:proofErr w:type="spellStart"/>
      <w:proofErr w:type="gramStart"/>
      <w:r w:rsidRPr="00080C28">
        <w:rPr>
          <w:rFonts w:ascii="Sylfaen" w:hAnsi="Sylfaen" w:cs="Sylfaen"/>
          <w:sz w:val="20"/>
          <w:szCs w:val="20"/>
        </w:rPr>
        <w:t>კითხვების</w:t>
      </w:r>
      <w:proofErr w:type="spellEnd"/>
      <w:proofErr w:type="gramEnd"/>
      <w:r w:rsidRPr="00080C2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80C28">
        <w:rPr>
          <w:rFonts w:ascii="Sylfaen" w:hAnsi="Sylfaen" w:cs="Sylfaen"/>
          <w:sz w:val="20"/>
          <w:szCs w:val="20"/>
        </w:rPr>
        <w:t>დასმა</w:t>
      </w:r>
      <w:proofErr w:type="spellEnd"/>
      <w:r w:rsidRPr="00080C2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80C28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80C2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80C28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80C28">
        <w:rPr>
          <w:rFonts w:ascii="Sylfaen" w:hAnsi="Sylfaen" w:cs="Sylfaen"/>
          <w:sz w:val="20"/>
          <w:szCs w:val="20"/>
        </w:rPr>
        <w:t xml:space="preserve"> </w:t>
      </w:r>
      <w:r w:rsidRPr="00080C28">
        <w:rPr>
          <w:rFonts w:ascii="Times New Roman" w:hAnsi="Times New Roman" w:cs="Times New Roman"/>
          <w:sz w:val="20"/>
          <w:szCs w:val="20"/>
        </w:rPr>
        <w:t>EWMI ACCESS–</w:t>
      </w:r>
      <w:proofErr w:type="spellStart"/>
      <w:r w:rsidRPr="00080C28">
        <w:rPr>
          <w:rFonts w:ascii="Sylfaen" w:hAnsi="Sylfaen" w:cs="Sylfaen"/>
          <w:sz w:val="20"/>
          <w:szCs w:val="20"/>
        </w:rPr>
        <w:t>ის</w:t>
      </w:r>
      <w:proofErr w:type="spellEnd"/>
      <w:r w:rsidRPr="00080C28">
        <w:rPr>
          <w:rFonts w:ascii="Sylfaen" w:hAnsi="Sylfaen" w:cs="Sylfaen"/>
          <w:sz w:val="20"/>
          <w:szCs w:val="20"/>
        </w:rPr>
        <w:t xml:space="preserve"> Facebook </w:t>
      </w:r>
      <w:proofErr w:type="spellStart"/>
      <w:r w:rsidRPr="00080C28">
        <w:rPr>
          <w:rFonts w:ascii="Sylfaen" w:hAnsi="Sylfaen" w:cs="Sylfaen"/>
          <w:sz w:val="20"/>
          <w:szCs w:val="20"/>
        </w:rPr>
        <w:t>გვერდზე</w:t>
      </w:r>
      <w:proofErr w:type="spellEnd"/>
      <w:r w:rsidRPr="00080C28">
        <w:rPr>
          <w:rFonts w:ascii="Sylfaen" w:hAnsi="Sylfaen" w:cs="Sylfaen"/>
          <w:sz w:val="20"/>
          <w:szCs w:val="20"/>
        </w:rPr>
        <w:t xml:space="preserve"> </w:t>
      </w:r>
      <w:r w:rsidRPr="00080C28">
        <w:rPr>
          <w:rFonts w:ascii="Times New Roman" w:hAnsi="Times New Roman" w:cs="Times New Roman"/>
          <w:sz w:val="20"/>
          <w:szCs w:val="20"/>
        </w:rPr>
        <w:t xml:space="preserve">www.facebook.com/EWMI.ACCESS. </w:t>
      </w:r>
      <w:proofErr w:type="spellStart"/>
      <w:proofErr w:type="gramStart"/>
      <w:r w:rsidRPr="00080C28">
        <w:rPr>
          <w:rFonts w:ascii="Sylfaen" w:hAnsi="Sylfaen" w:cs="Sylfaen"/>
          <w:sz w:val="20"/>
          <w:szCs w:val="20"/>
        </w:rPr>
        <w:t>კითხვებზე</w:t>
      </w:r>
      <w:proofErr w:type="spellEnd"/>
      <w:proofErr w:type="gramEnd"/>
      <w:r w:rsidRPr="00080C2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80C28">
        <w:rPr>
          <w:rFonts w:ascii="Sylfaen" w:hAnsi="Sylfaen" w:cs="Sylfaen"/>
          <w:sz w:val="20"/>
          <w:szCs w:val="20"/>
        </w:rPr>
        <w:t>პასუხები</w:t>
      </w:r>
      <w:proofErr w:type="spellEnd"/>
      <w:r w:rsidRPr="00080C2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80C28">
        <w:rPr>
          <w:rFonts w:ascii="Sylfaen" w:hAnsi="Sylfaen" w:cs="Sylfaen"/>
          <w:sz w:val="20"/>
          <w:szCs w:val="20"/>
        </w:rPr>
        <w:t>გამოქვეყნდება</w:t>
      </w:r>
      <w:proofErr w:type="spellEnd"/>
      <w:r w:rsidRPr="00080C2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80C28">
        <w:rPr>
          <w:rFonts w:ascii="Sylfaen" w:hAnsi="Sylfaen" w:cs="Sylfaen"/>
          <w:sz w:val="20"/>
          <w:szCs w:val="20"/>
        </w:rPr>
        <w:t>ყოველ</w:t>
      </w:r>
      <w:proofErr w:type="spellEnd"/>
      <w:r w:rsidRPr="00080C2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80C28">
        <w:rPr>
          <w:rFonts w:ascii="Sylfaen" w:hAnsi="Sylfaen" w:cs="Sylfaen"/>
          <w:sz w:val="20"/>
          <w:szCs w:val="20"/>
        </w:rPr>
        <w:t>პარასკევს</w:t>
      </w:r>
      <w:proofErr w:type="spellEnd"/>
      <w:r w:rsidR="00080C28" w:rsidRPr="00080C28">
        <w:rPr>
          <w:rFonts w:ascii="Sylfaen" w:hAnsi="Sylfaen" w:cs="Sylfaen"/>
          <w:sz w:val="20"/>
          <w:szCs w:val="20"/>
        </w:rPr>
        <w:t>.</w:t>
      </w:r>
    </w:p>
    <w:p w:rsidR="008B68EC" w:rsidRDefault="008B68EC" w:rsidP="008B68E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95CFF">
        <w:rPr>
          <w:rFonts w:ascii="Sylfaen" w:hAnsi="Sylfaen" w:cs="Sylfaen"/>
          <w:b/>
          <w:sz w:val="20"/>
          <w:szCs w:val="20"/>
        </w:rPr>
        <w:t>საპროექტო</w:t>
      </w:r>
      <w:proofErr w:type="spellEnd"/>
      <w:proofErr w:type="gram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იდეის</w:t>
      </w:r>
      <w:proofErr w:type="spell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წარდგენა</w:t>
      </w:r>
      <w:proofErr w:type="spellEnd"/>
      <w:r w:rsidRPr="00695C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საპროექტო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იდეები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მიიღება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ელ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. </w:t>
      </w: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ფოსტით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მისამართზე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r w:rsidRPr="008B68EC">
        <w:rPr>
          <w:rFonts w:ascii="Times New Roman" w:hAnsi="Times New Roman" w:cs="Times New Roman"/>
          <w:sz w:val="20"/>
          <w:szCs w:val="20"/>
        </w:rPr>
        <w:t xml:space="preserve">grants@ewmi.org. </w:t>
      </w: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ელ</w:t>
      </w:r>
      <w:proofErr w:type="spellEnd"/>
      <w:proofErr w:type="gramEnd"/>
      <w:r w:rsidRPr="008B68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ფოსტის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სათაურში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r w:rsidRPr="008B68EC">
        <w:rPr>
          <w:rFonts w:ascii="Times New Roman" w:hAnsi="Times New Roman" w:cs="Times New Roman"/>
          <w:sz w:val="20"/>
          <w:szCs w:val="20"/>
        </w:rPr>
        <w:t xml:space="preserve">(Subject) </w:t>
      </w:r>
      <w:proofErr w:type="spellStart"/>
      <w:r w:rsidRPr="008B68EC">
        <w:rPr>
          <w:rFonts w:ascii="Sylfaen" w:hAnsi="Sylfaen" w:cs="Sylfaen"/>
          <w:sz w:val="20"/>
          <w:szCs w:val="20"/>
        </w:rPr>
        <w:t>უნდა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მიეთითოს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r w:rsidRPr="00695CFF">
        <w:rPr>
          <w:rFonts w:ascii="Times New Roman" w:hAnsi="Times New Roman" w:cs="Times New Roman"/>
          <w:b/>
          <w:sz w:val="20"/>
          <w:szCs w:val="20"/>
        </w:rPr>
        <w:t>“COG PROGRAM”.</w:t>
      </w:r>
      <w:r w:rsidRPr="008B68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0C28" w:rsidRPr="00080C28" w:rsidRDefault="00080C28" w:rsidP="00080C28">
      <w:pPr>
        <w:widowControl w:val="0"/>
        <w:spacing w:after="0" w:line="240" w:lineRule="auto"/>
        <w:jc w:val="both"/>
        <w:rPr>
          <w:rFonts w:ascii="Gill Sans MT" w:eastAsia="Cabin" w:hAnsi="Gill Sans MT" w:cs="Cabin"/>
          <w:color w:val="000000"/>
          <w:sz w:val="20"/>
        </w:rPr>
      </w:pPr>
    </w:p>
    <w:p w:rsidR="008B68EC" w:rsidRPr="00695CFF" w:rsidRDefault="008B68EC" w:rsidP="008B68EC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695CFF">
        <w:rPr>
          <w:rFonts w:ascii="Sylfaen" w:hAnsi="Sylfaen" w:cs="Sylfaen"/>
          <w:b/>
          <w:sz w:val="20"/>
          <w:szCs w:val="20"/>
        </w:rPr>
        <w:t>დამატებითი</w:t>
      </w:r>
      <w:proofErr w:type="spellEnd"/>
      <w:proofErr w:type="gram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ვიდეო</w:t>
      </w:r>
      <w:proofErr w:type="spell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მასალა</w:t>
      </w:r>
      <w:proofErr w:type="spell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  <w:r w:rsidRPr="00695CFF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არასავალდებულო</w:t>
      </w:r>
      <w:proofErr w:type="spellEnd"/>
      <w:r w:rsidRPr="00695CFF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:rsidR="008B68EC" w:rsidRPr="00695CFF" w:rsidRDefault="008B68EC" w:rsidP="008B68EC">
      <w:pPr>
        <w:jc w:val="both"/>
      </w:pP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სურვილის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საპროექტო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იდეასთან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ერთად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აპლიკანტებს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შეუძლიათ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წარმოადგინონ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ვიდეომასალა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რომელშიც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იდეისა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თუ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დაგეგმილი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აქტივობების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დამატებითი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თუ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r w:rsidR="00FD77AF">
        <w:rPr>
          <w:rFonts w:ascii="Sylfaen" w:hAnsi="Sylfaen" w:cs="Sylfaen"/>
          <w:sz w:val="20"/>
          <w:szCs w:val="20"/>
          <w:lang w:val="ka-GE"/>
        </w:rPr>
        <w:t xml:space="preserve">მიგაჩნიათ, </w:t>
      </w:r>
      <w:proofErr w:type="spellStart"/>
      <w:r w:rsidRPr="008B68EC">
        <w:rPr>
          <w:rFonts w:ascii="Sylfaen" w:hAnsi="Sylfaen" w:cs="Sylfaen"/>
          <w:sz w:val="20"/>
          <w:szCs w:val="20"/>
        </w:rPr>
        <w:t>რომ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მთავარი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იდეის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პრობლემის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სრულად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ასახვისთვის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განაცხადი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საკმარისი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არ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არის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მოამზადეთ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ვიდეო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ამ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იდეას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პრობლემას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უკეთესად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წარმოაჩენს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. </w:t>
      </w: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ვიდეოს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პროფესიონალურ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დონეზე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გადაღება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დამონტაჟება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არ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არის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სავალდებულო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ვიდეოს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გადასაღებად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შეგიძლიათ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გამოიყენოთ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ვიდეოკამერა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ტელეფონი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ან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ციფრული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ფოტოაპარატი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B68EC" w:rsidRPr="008B68EC" w:rsidRDefault="008B68EC" w:rsidP="008B68EC">
      <w:pPr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ვიდეო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უნდა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იყოს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: </w:t>
      </w:r>
    </w:p>
    <w:p w:rsidR="008B68EC" w:rsidRPr="00695CFF" w:rsidRDefault="008B68EC" w:rsidP="00695CF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695CFF">
        <w:rPr>
          <w:rFonts w:ascii="Sylfaen" w:hAnsi="Sylfaen" w:cs="Sylfaen"/>
          <w:sz w:val="20"/>
          <w:szCs w:val="20"/>
        </w:rPr>
        <w:t>მაქსიმუმ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r w:rsidRPr="00695CFF">
        <w:rPr>
          <w:rFonts w:ascii="Times New Roman" w:hAnsi="Times New Roman" w:cs="Times New Roman"/>
          <w:sz w:val="20"/>
          <w:szCs w:val="20"/>
        </w:rPr>
        <w:t>5</w:t>
      </w:r>
      <w:r w:rsidRPr="00695CFF">
        <w:rPr>
          <w:rFonts w:ascii="Sylfaen" w:hAnsi="Sylfaen" w:cs="Sylfaen"/>
          <w:sz w:val="20"/>
          <w:szCs w:val="20"/>
        </w:rPr>
        <w:t xml:space="preserve">-წუთიანი </w:t>
      </w:r>
    </w:p>
    <w:p w:rsidR="008B68EC" w:rsidRPr="00695CFF" w:rsidRDefault="008B68EC" w:rsidP="008B68EC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695CFF">
        <w:rPr>
          <w:rFonts w:ascii="Sylfaen" w:hAnsi="Sylfaen" w:cs="Sylfaen"/>
          <w:sz w:val="20"/>
          <w:szCs w:val="20"/>
        </w:rPr>
        <w:t>ატვირთული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Times New Roman" w:hAnsi="Times New Roman" w:cs="Times New Roman"/>
          <w:sz w:val="20"/>
          <w:szCs w:val="20"/>
        </w:rPr>
        <w:t>Youtube-</w:t>
      </w:r>
      <w:r w:rsidRPr="00695CFF">
        <w:rPr>
          <w:rFonts w:ascii="Sylfaen" w:hAnsi="Sylfaen" w:cs="Sylfaen"/>
          <w:sz w:val="20"/>
          <w:szCs w:val="20"/>
        </w:rPr>
        <w:t>ზე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r w:rsidRPr="00695CF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95CFF">
        <w:rPr>
          <w:rFonts w:ascii="Sylfaen" w:hAnsi="Sylfaen" w:cs="Sylfaen"/>
          <w:sz w:val="20"/>
          <w:szCs w:val="20"/>
        </w:rPr>
        <w:t>შესაბამისი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ბმული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მიუთითეთ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განაცხადში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695CFF">
        <w:rPr>
          <w:rFonts w:ascii="Sylfaen" w:hAnsi="Sylfaen" w:cs="Sylfaen"/>
          <w:sz w:val="20"/>
          <w:szCs w:val="20"/>
        </w:rPr>
        <w:t>ან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r w:rsidRPr="00695CFF">
        <w:rPr>
          <w:rFonts w:ascii="Times New Roman" w:hAnsi="Times New Roman" w:cs="Times New Roman"/>
          <w:sz w:val="20"/>
          <w:szCs w:val="20"/>
        </w:rPr>
        <w:t>СD-</w:t>
      </w:r>
      <w:proofErr w:type="spellStart"/>
      <w:r w:rsidRPr="00695CFF">
        <w:rPr>
          <w:rFonts w:ascii="Sylfaen" w:hAnsi="Sylfaen" w:cs="Sylfaen"/>
          <w:sz w:val="20"/>
          <w:szCs w:val="20"/>
        </w:rPr>
        <w:t>ზე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ჩაწერილი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8B68EC" w:rsidRPr="008B68EC" w:rsidRDefault="008B68EC" w:rsidP="008B68E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lastRenderedPageBreak/>
        <w:t>ვიდეომასალის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წარმოდგენა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სავალდებულო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არ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არის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8B68EC" w:rsidRPr="00695CFF" w:rsidRDefault="008B68EC" w:rsidP="008B68EC">
      <w:pPr>
        <w:jc w:val="both"/>
        <w:rPr>
          <w:rFonts w:ascii="Sylfaen" w:hAnsi="Sylfaen" w:cs="Sylfaen"/>
          <w:b/>
          <w:sz w:val="20"/>
          <w:szCs w:val="20"/>
        </w:rPr>
      </w:pPr>
      <w:proofErr w:type="spellStart"/>
      <w:proofErr w:type="gramStart"/>
      <w:r w:rsidRPr="00695CFF">
        <w:rPr>
          <w:rFonts w:ascii="Sylfaen" w:hAnsi="Sylfaen" w:cs="Sylfaen"/>
          <w:b/>
          <w:sz w:val="20"/>
          <w:szCs w:val="20"/>
        </w:rPr>
        <w:t>საპროექტო</w:t>
      </w:r>
      <w:proofErr w:type="spellEnd"/>
      <w:proofErr w:type="gram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იდეების</w:t>
      </w:r>
      <w:proofErr w:type="spell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შეფასების</w:t>
      </w:r>
      <w:proofErr w:type="spell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პროცესი</w:t>
      </w:r>
      <w:proofErr w:type="spell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b/>
          <w:sz w:val="20"/>
          <w:szCs w:val="20"/>
        </w:rPr>
        <w:t>კრიტერიუმები</w:t>
      </w:r>
      <w:proofErr w:type="spellEnd"/>
      <w:r w:rsidRPr="00695CFF">
        <w:rPr>
          <w:rFonts w:ascii="Sylfaen" w:hAnsi="Sylfaen" w:cs="Sylfaen"/>
          <w:b/>
          <w:sz w:val="20"/>
          <w:szCs w:val="20"/>
        </w:rPr>
        <w:t xml:space="preserve"> </w:t>
      </w:r>
    </w:p>
    <w:p w:rsidR="008B68EC" w:rsidRPr="008B68EC" w:rsidRDefault="008B68EC" w:rsidP="008B68E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68EC">
        <w:rPr>
          <w:rFonts w:ascii="Sylfaen" w:hAnsi="Sylfaen" w:cs="Sylfaen"/>
          <w:sz w:val="20"/>
          <w:szCs w:val="20"/>
        </w:rPr>
        <w:t>საპროექტო</w:t>
      </w:r>
      <w:proofErr w:type="spellEnd"/>
      <w:proofErr w:type="gram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იდეებს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შეაფასებს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სპეციალურად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ამ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საგრანტო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პროგრამისთვის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შექმნილი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გრანტების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შემფასებელი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კომისია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68EC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შემადგენლობაში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იქნებიან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r w:rsidRPr="008B68EC">
        <w:rPr>
          <w:rFonts w:ascii="Times New Roman" w:hAnsi="Times New Roman" w:cs="Times New Roman"/>
          <w:sz w:val="20"/>
          <w:szCs w:val="20"/>
        </w:rPr>
        <w:t>EWMI ACCESS-</w:t>
      </w:r>
      <w:proofErr w:type="spellStart"/>
      <w:r w:rsidRPr="008B68EC">
        <w:rPr>
          <w:rFonts w:ascii="Sylfaen" w:hAnsi="Sylfaen" w:cs="Sylfaen"/>
          <w:sz w:val="20"/>
          <w:szCs w:val="20"/>
        </w:rPr>
        <w:t>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თანამშრომლები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და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სხვა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საზოგადოებრივი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ორგანიზაციებიდან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მოწვეული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პირები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B68EC" w:rsidRPr="008B68EC" w:rsidRDefault="008B68EC" w:rsidP="008B68EC">
      <w:pPr>
        <w:jc w:val="both"/>
        <w:rPr>
          <w:rFonts w:ascii="Times New Roman" w:hAnsi="Times New Roman" w:cs="Times New Roman"/>
          <w:sz w:val="20"/>
          <w:szCs w:val="20"/>
        </w:rPr>
      </w:pPr>
      <w:r w:rsidRPr="008B68EC">
        <w:rPr>
          <w:rFonts w:ascii="Times New Roman" w:hAnsi="Times New Roman" w:cs="Times New Roman"/>
          <w:sz w:val="20"/>
          <w:szCs w:val="20"/>
        </w:rPr>
        <w:t xml:space="preserve">EWMI ACCESS </w:t>
      </w:r>
      <w:proofErr w:type="spellStart"/>
      <w:r w:rsidRPr="008B68EC">
        <w:rPr>
          <w:rFonts w:ascii="Sylfaen" w:hAnsi="Sylfaen" w:cs="Sylfaen"/>
          <w:sz w:val="20"/>
          <w:szCs w:val="20"/>
        </w:rPr>
        <w:t>საპროექტო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იდეებს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შეაფასებს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შემდეგი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კრიტერიუმების</w:t>
      </w:r>
      <w:proofErr w:type="spellEnd"/>
      <w:r w:rsidRPr="008B68E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B68EC">
        <w:rPr>
          <w:rFonts w:ascii="Sylfaen" w:hAnsi="Sylfaen" w:cs="Sylfaen"/>
          <w:sz w:val="20"/>
          <w:szCs w:val="20"/>
        </w:rPr>
        <w:t>მიხედვით</w:t>
      </w:r>
      <w:proofErr w:type="spellEnd"/>
      <w:r w:rsidRPr="008B68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B68EC" w:rsidRPr="00695CFF" w:rsidRDefault="008B68EC" w:rsidP="00695CF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695CFF">
        <w:rPr>
          <w:rFonts w:ascii="Sylfaen" w:hAnsi="Sylfaen" w:cs="Sylfaen"/>
          <w:sz w:val="20"/>
          <w:szCs w:val="20"/>
        </w:rPr>
        <w:t>საპროექტო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იდეის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შესაბამისობა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საგრანტო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პროგრამის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მიზნებთან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8B68EC" w:rsidRPr="00695CFF" w:rsidRDefault="008B68EC" w:rsidP="00695CF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695CFF">
        <w:rPr>
          <w:rFonts w:ascii="Sylfaen" w:hAnsi="Sylfaen" w:cs="Sylfaen"/>
          <w:sz w:val="20"/>
          <w:szCs w:val="20"/>
        </w:rPr>
        <w:t>შემოთავაზებული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სტრატეგიის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ეფექტიანობა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დასახული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მიზნ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95CFF">
        <w:rPr>
          <w:rFonts w:ascii="Sylfaen" w:hAnsi="Sylfaen" w:cs="Sylfaen"/>
          <w:sz w:val="20"/>
          <w:szCs w:val="20"/>
        </w:rPr>
        <w:t>ებ</w:t>
      </w:r>
      <w:proofErr w:type="spellEnd"/>
      <w:r w:rsidRPr="00695CFF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695CFF">
        <w:rPr>
          <w:rFonts w:ascii="Sylfaen" w:hAnsi="Sylfaen" w:cs="Sylfaen"/>
          <w:sz w:val="20"/>
          <w:szCs w:val="20"/>
        </w:rPr>
        <w:t>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მისაღწევად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8B68EC" w:rsidRPr="00695CFF" w:rsidRDefault="008B68EC" w:rsidP="00695CF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695CFF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მოქალაქეების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მასშტაბი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8B68EC" w:rsidRPr="00695CFF" w:rsidRDefault="001E1A0D" w:rsidP="00695CF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>
        <w:rPr>
          <w:rFonts w:ascii="Sylfaen" w:hAnsi="Sylfaen" w:cs="Sylfaen"/>
          <w:sz w:val="20"/>
          <w:szCs w:val="20"/>
        </w:rPr>
        <w:t>ხარჯთეფექტიანობა</w:t>
      </w:r>
      <w:proofErr w:type="spellEnd"/>
      <w:r w:rsidR="008B68EC" w:rsidRPr="00695CFF">
        <w:rPr>
          <w:rFonts w:ascii="Sylfaen" w:hAnsi="Sylfaen" w:cs="Sylfaen"/>
          <w:sz w:val="20"/>
          <w:szCs w:val="20"/>
        </w:rPr>
        <w:t xml:space="preserve"> </w:t>
      </w:r>
      <w:r w:rsidR="008B68EC" w:rsidRPr="00695CF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B68EC" w:rsidRPr="00695CFF">
        <w:rPr>
          <w:rFonts w:ascii="Sylfaen" w:hAnsi="Sylfaen" w:cs="Sylfaen"/>
          <w:sz w:val="20"/>
          <w:szCs w:val="20"/>
        </w:rPr>
        <w:t>მათ</w:t>
      </w:r>
      <w:proofErr w:type="spellEnd"/>
      <w:r w:rsidR="008B68EC"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8B68EC" w:rsidRPr="00695CFF">
        <w:rPr>
          <w:rFonts w:ascii="Sylfaen" w:hAnsi="Sylfaen" w:cs="Sylfaen"/>
          <w:sz w:val="20"/>
          <w:szCs w:val="20"/>
        </w:rPr>
        <w:t>შორის</w:t>
      </w:r>
      <w:proofErr w:type="spellEnd"/>
      <w:r w:rsidR="008B68EC" w:rsidRPr="00695CFF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="008B68EC" w:rsidRPr="00695CFF">
        <w:rPr>
          <w:rFonts w:ascii="Sylfaen" w:hAnsi="Sylfaen" w:cs="Sylfaen"/>
          <w:sz w:val="20"/>
          <w:szCs w:val="20"/>
        </w:rPr>
        <w:t>თანადაფინანსების</w:t>
      </w:r>
      <w:proofErr w:type="spellEnd"/>
      <w:r w:rsidR="008B68EC"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8B68EC" w:rsidRPr="00695CFF">
        <w:rPr>
          <w:rFonts w:ascii="Sylfaen" w:hAnsi="Sylfaen" w:cs="Sylfaen"/>
          <w:sz w:val="20"/>
          <w:szCs w:val="20"/>
        </w:rPr>
        <w:t>არსებობა</w:t>
      </w:r>
      <w:proofErr w:type="spellEnd"/>
      <w:r w:rsidR="008B68EC" w:rsidRPr="00695CFF">
        <w:rPr>
          <w:rFonts w:ascii="Sylfaen" w:hAnsi="Sylfaen" w:cs="Sylfaen"/>
          <w:sz w:val="20"/>
          <w:szCs w:val="20"/>
        </w:rPr>
        <w:t xml:space="preserve">) </w:t>
      </w:r>
    </w:p>
    <w:p w:rsidR="001E1A0D" w:rsidRDefault="001E1A0D" w:rsidP="00695CF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თანამშრომლობა სხვადასხვა სექტორს შორის</w:t>
      </w:r>
    </w:p>
    <w:p w:rsidR="008B68EC" w:rsidRPr="00695CFF" w:rsidRDefault="008B68EC" w:rsidP="00695CF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695CFF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განმახორციელებელი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გუნდის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კვალიფიკაცი</w:t>
      </w:r>
      <w:proofErr w:type="spellEnd"/>
      <w:r w:rsidR="007E5008">
        <w:rPr>
          <w:rFonts w:ascii="Sylfaen" w:hAnsi="Sylfaen" w:cs="Sylfaen"/>
          <w:sz w:val="20"/>
          <w:szCs w:val="20"/>
          <w:lang w:val="ka-GE"/>
        </w:rPr>
        <w:t xml:space="preserve">ა </w:t>
      </w:r>
      <w:proofErr w:type="spellStart"/>
      <w:r w:rsidRPr="00695CFF">
        <w:rPr>
          <w:rFonts w:ascii="Sylfaen" w:hAnsi="Sylfaen" w:cs="Sylfaen"/>
          <w:sz w:val="20"/>
          <w:szCs w:val="20"/>
        </w:rPr>
        <w:t>და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გამოცდილებ</w:t>
      </w:r>
      <w:proofErr w:type="spellEnd"/>
      <w:r w:rsidR="007E5008">
        <w:rPr>
          <w:rFonts w:ascii="Sylfaen" w:hAnsi="Sylfaen" w:cs="Sylfaen"/>
          <w:sz w:val="20"/>
          <w:szCs w:val="20"/>
          <w:lang w:val="ka-GE"/>
        </w:rPr>
        <w:t xml:space="preserve">ა </w:t>
      </w:r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080C28" w:rsidRPr="001E1A0D" w:rsidRDefault="008B68EC" w:rsidP="00080C28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0"/>
          <w:szCs w:val="20"/>
        </w:rPr>
      </w:pPr>
      <w:proofErr w:type="spellStart"/>
      <w:r w:rsidRPr="00695CFF">
        <w:rPr>
          <w:rFonts w:ascii="Sylfaen" w:hAnsi="Sylfaen" w:cs="Sylfaen"/>
          <w:sz w:val="20"/>
          <w:szCs w:val="20"/>
        </w:rPr>
        <w:t>ორგანიზაციიას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მიერ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მსგავსი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695CFF">
        <w:rPr>
          <w:rFonts w:ascii="Sylfaen" w:hAnsi="Sylfaen" w:cs="Sylfaen"/>
          <w:sz w:val="20"/>
          <w:szCs w:val="20"/>
        </w:rPr>
        <w:t>გამოცდილება</w:t>
      </w:r>
      <w:proofErr w:type="spellEnd"/>
      <w:r w:rsidRPr="00695CFF">
        <w:rPr>
          <w:rFonts w:ascii="Sylfaen" w:hAnsi="Sylfaen" w:cs="Sylfaen"/>
          <w:sz w:val="20"/>
          <w:szCs w:val="20"/>
        </w:rPr>
        <w:t xml:space="preserve"> </w:t>
      </w:r>
    </w:p>
    <w:p w:rsidR="00695CFF" w:rsidRDefault="00695CFF" w:rsidP="00695CFF">
      <w:pPr>
        <w:pStyle w:val="ListParagraph"/>
        <w:rPr>
          <w:rFonts w:ascii="Gill Sans MT" w:eastAsia="Cabin" w:hAnsi="Gill Sans MT" w:cs="Cabin"/>
          <w:b/>
        </w:rPr>
      </w:pPr>
    </w:p>
    <w:p w:rsidR="00695CFF" w:rsidRPr="00695CFF" w:rsidRDefault="00695CFF" w:rsidP="00695CFF">
      <w:pPr>
        <w:pStyle w:val="ListParagraph"/>
        <w:rPr>
          <w:rFonts w:ascii="Gill Sans MT" w:eastAsia="Cabin" w:hAnsi="Gill Sans MT" w:cs="Cabin"/>
          <w:b/>
        </w:rPr>
      </w:pPr>
      <w:proofErr w:type="spellStart"/>
      <w:proofErr w:type="gramStart"/>
      <w:r w:rsidRPr="00695CFF">
        <w:rPr>
          <w:rFonts w:ascii="Sylfaen" w:eastAsia="Cabin" w:hAnsi="Sylfaen" w:cs="Sylfaen"/>
          <w:b/>
        </w:rPr>
        <w:t>საგრანტო</w:t>
      </w:r>
      <w:proofErr w:type="spellEnd"/>
      <w:proofErr w:type="gramEnd"/>
      <w:r w:rsidRPr="00695CFF">
        <w:rPr>
          <w:rFonts w:ascii="Gill Sans MT" w:eastAsia="Cabin" w:hAnsi="Gill Sans MT" w:cs="Cabin"/>
          <w:b/>
        </w:rPr>
        <w:t xml:space="preserve"> </w:t>
      </w:r>
      <w:proofErr w:type="spellStart"/>
      <w:r w:rsidRPr="00695CFF">
        <w:rPr>
          <w:rFonts w:ascii="Sylfaen" w:eastAsia="Cabin" w:hAnsi="Sylfaen" w:cs="Sylfaen"/>
          <w:b/>
        </w:rPr>
        <w:t>პროგრამის</w:t>
      </w:r>
      <w:proofErr w:type="spellEnd"/>
      <w:r w:rsidRPr="00695CFF">
        <w:rPr>
          <w:rFonts w:ascii="Gill Sans MT" w:eastAsia="Cabin" w:hAnsi="Gill Sans MT" w:cs="Cabin"/>
          <w:b/>
        </w:rPr>
        <w:t xml:space="preserve"> </w:t>
      </w:r>
      <w:proofErr w:type="spellStart"/>
      <w:r w:rsidRPr="00695CFF">
        <w:rPr>
          <w:rFonts w:ascii="Sylfaen" w:eastAsia="Cabin" w:hAnsi="Sylfaen" w:cs="Sylfaen"/>
          <w:b/>
        </w:rPr>
        <w:t>ვადები</w:t>
      </w:r>
      <w:proofErr w:type="spellEnd"/>
    </w:p>
    <w:tbl>
      <w:tblPr>
        <w:tblW w:w="8455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5"/>
        <w:gridCol w:w="2520"/>
      </w:tblGrid>
      <w:tr w:rsidR="00695CFF" w:rsidRPr="000E539B" w:rsidTr="000E36CB">
        <w:trPr>
          <w:jc w:val="center"/>
        </w:trPr>
        <w:tc>
          <w:tcPr>
            <w:tcW w:w="5935" w:type="dxa"/>
            <w:tcBorders>
              <w:top w:val="single" w:sz="18" w:space="0" w:color="000000"/>
            </w:tcBorders>
          </w:tcPr>
          <w:p w:rsidR="00695CFF" w:rsidRPr="000E539B" w:rsidRDefault="00695CFF" w:rsidP="000E36CB">
            <w:pPr>
              <w:rPr>
                <w:rFonts w:ascii="Gill Sans MT" w:eastAsia="Cabin" w:hAnsi="Gill Sans MT" w:cs="Cabin"/>
              </w:rPr>
            </w:pP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კონკურსის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განცხადების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გამოქვეყნება</w:t>
            </w:r>
            <w:proofErr w:type="spellEnd"/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FF"/>
          </w:tcPr>
          <w:p w:rsidR="00695CFF" w:rsidRPr="001E1A0D" w:rsidRDefault="001E1A0D" w:rsidP="000E36CB">
            <w:pPr>
              <w:jc w:val="center"/>
              <w:rPr>
                <w:rFonts w:ascii="Times New Roman" w:eastAsia="Cabin" w:hAnsi="Times New Roman" w:cs="Times New Roman"/>
                <w:sz w:val="20"/>
              </w:rPr>
            </w:pPr>
            <w:r w:rsidRPr="001E1A0D">
              <w:rPr>
                <w:rFonts w:ascii="Times New Roman" w:eastAsia="Cabin" w:hAnsi="Times New Roman" w:cs="Times New Roman"/>
                <w:sz w:val="20"/>
              </w:rPr>
              <w:t>2.12.</w:t>
            </w:r>
            <w:r w:rsidR="00695CFF" w:rsidRPr="001E1A0D">
              <w:rPr>
                <w:rFonts w:ascii="Times New Roman" w:eastAsia="Cabin" w:hAnsi="Times New Roman" w:cs="Times New Roman"/>
                <w:sz w:val="20"/>
              </w:rPr>
              <w:t>19</w:t>
            </w:r>
          </w:p>
        </w:tc>
      </w:tr>
      <w:tr w:rsidR="00695CFF" w:rsidRPr="000E539B" w:rsidTr="000E36CB">
        <w:trPr>
          <w:jc w:val="center"/>
        </w:trPr>
        <w:tc>
          <w:tcPr>
            <w:tcW w:w="5935" w:type="dxa"/>
            <w:tcBorders>
              <w:top w:val="single" w:sz="18" w:space="0" w:color="000000"/>
            </w:tcBorders>
          </w:tcPr>
          <w:p w:rsidR="00695CFF" w:rsidRPr="000E539B" w:rsidRDefault="00695CFF" w:rsidP="000E36CB">
            <w:pPr>
              <w:rPr>
                <w:rFonts w:ascii="Gill Sans MT" w:eastAsia="Cabin" w:hAnsi="Gill Sans MT" w:cs="Cabin"/>
              </w:rPr>
            </w:pP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ღია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კარის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დღე</w:t>
            </w:r>
            <w:proofErr w:type="spellEnd"/>
            <w:r w:rsidRPr="008B68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ონლაინ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კუნსულტაცია</w:t>
            </w:r>
            <w:proofErr w:type="spellEnd"/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FF"/>
          </w:tcPr>
          <w:p w:rsidR="00695CFF" w:rsidRPr="001E1A0D" w:rsidRDefault="00592CA5" w:rsidP="000E36CB">
            <w:pPr>
              <w:jc w:val="center"/>
              <w:rPr>
                <w:rFonts w:ascii="Times New Roman" w:eastAsia="Cabin" w:hAnsi="Times New Roman" w:cs="Times New Roman"/>
                <w:sz w:val="20"/>
              </w:rPr>
            </w:pPr>
            <w:r>
              <w:rPr>
                <w:rFonts w:ascii="Times New Roman" w:eastAsia="Cabin" w:hAnsi="Times New Roman" w:cs="Times New Roman"/>
                <w:sz w:val="20"/>
              </w:rPr>
              <w:t>10</w:t>
            </w:r>
            <w:r w:rsidR="001E1A0D" w:rsidRPr="001E1A0D">
              <w:rPr>
                <w:rFonts w:ascii="Times New Roman" w:eastAsia="Cabin" w:hAnsi="Times New Roman" w:cs="Times New Roman"/>
                <w:sz w:val="20"/>
                <w:lang w:val="ka-GE"/>
              </w:rPr>
              <w:t>.12.</w:t>
            </w:r>
            <w:r w:rsidR="00695CFF" w:rsidRPr="001E1A0D">
              <w:rPr>
                <w:rFonts w:ascii="Times New Roman" w:eastAsia="Cabin" w:hAnsi="Times New Roman" w:cs="Times New Roman"/>
                <w:sz w:val="20"/>
              </w:rPr>
              <w:t>19</w:t>
            </w:r>
          </w:p>
        </w:tc>
      </w:tr>
      <w:tr w:rsidR="00695CFF" w:rsidRPr="000E539B" w:rsidTr="000E36CB">
        <w:trPr>
          <w:jc w:val="center"/>
        </w:trPr>
        <w:tc>
          <w:tcPr>
            <w:tcW w:w="5935" w:type="dxa"/>
          </w:tcPr>
          <w:p w:rsidR="00695CFF" w:rsidRPr="000E539B" w:rsidRDefault="00695CFF" w:rsidP="000E36CB">
            <w:pPr>
              <w:rPr>
                <w:rFonts w:ascii="Gill Sans MT" w:eastAsia="Cabin" w:hAnsi="Gill Sans MT" w:cs="Cabin"/>
              </w:rPr>
            </w:pP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კონკურსთან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დაკავშირებული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შეკითხვების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წარდგენის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ბოლო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ვადა</w:t>
            </w:r>
            <w:proofErr w:type="spellEnd"/>
          </w:p>
        </w:tc>
        <w:tc>
          <w:tcPr>
            <w:tcW w:w="2520" w:type="dxa"/>
            <w:shd w:val="clear" w:color="auto" w:fill="FFFFFF"/>
          </w:tcPr>
          <w:p w:rsidR="00695CFF" w:rsidRPr="001E1A0D" w:rsidRDefault="00695CFF" w:rsidP="00592CA5">
            <w:pPr>
              <w:jc w:val="center"/>
              <w:rPr>
                <w:rFonts w:ascii="Times New Roman" w:eastAsia="Cabin" w:hAnsi="Times New Roman" w:cs="Times New Roman"/>
                <w:sz w:val="20"/>
              </w:rPr>
            </w:pPr>
            <w:r w:rsidRPr="001E1A0D">
              <w:rPr>
                <w:rFonts w:ascii="Times New Roman" w:eastAsia="Cabin" w:hAnsi="Times New Roman" w:cs="Times New Roman"/>
                <w:sz w:val="20"/>
              </w:rPr>
              <w:t>1</w:t>
            </w:r>
            <w:r w:rsidR="00592CA5">
              <w:rPr>
                <w:rFonts w:ascii="Times New Roman" w:eastAsia="Cabin" w:hAnsi="Times New Roman" w:cs="Times New Roman"/>
                <w:sz w:val="20"/>
              </w:rPr>
              <w:t>9</w:t>
            </w:r>
            <w:r w:rsidR="001E1A0D" w:rsidRPr="001E1A0D">
              <w:rPr>
                <w:rFonts w:ascii="Times New Roman" w:eastAsia="Cabin" w:hAnsi="Times New Roman" w:cs="Times New Roman"/>
                <w:sz w:val="20"/>
                <w:lang w:val="ka-GE"/>
              </w:rPr>
              <w:t>.12</w:t>
            </w:r>
            <w:r w:rsidR="001E1A0D" w:rsidRPr="001E1A0D">
              <w:rPr>
                <w:rFonts w:ascii="Times New Roman" w:eastAsia="Cabin" w:hAnsi="Times New Roman" w:cs="Times New Roman"/>
                <w:sz w:val="20"/>
              </w:rPr>
              <w:t>.</w:t>
            </w:r>
            <w:r w:rsidRPr="001E1A0D">
              <w:rPr>
                <w:rFonts w:ascii="Times New Roman" w:eastAsia="Cabin" w:hAnsi="Times New Roman" w:cs="Times New Roman"/>
                <w:sz w:val="20"/>
              </w:rPr>
              <w:t xml:space="preserve">19 </w:t>
            </w:r>
          </w:p>
        </w:tc>
      </w:tr>
      <w:tr w:rsidR="00695CFF" w:rsidRPr="000E539B" w:rsidTr="000E36CB">
        <w:trPr>
          <w:jc w:val="center"/>
        </w:trPr>
        <w:tc>
          <w:tcPr>
            <w:tcW w:w="5935" w:type="dxa"/>
            <w:tcBorders>
              <w:bottom w:val="single" w:sz="18" w:space="0" w:color="000000"/>
            </w:tcBorders>
          </w:tcPr>
          <w:p w:rsidR="00695CFF" w:rsidRPr="000E539B" w:rsidRDefault="00695CFF" w:rsidP="000E36CB">
            <w:pPr>
              <w:rPr>
                <w:rFonts w:ascii="Gill Sans MT" w:eastAsia="Cabin" w:hAnsi="Gill Sans MT" w:cs="Cabin"/>
              </w:rPr>
            </w:pPr>
            <w:r w:rsidRPr="008B68EC">
              <w:rPr>
                <w:rFonts w:ascii="Times New Roman" w:hAnsi="Times New Roman" w:cs="Times New Roman"/>
                <w:sz w:val="20"/>
                <w:szCs w:val="20"/>
              </w:rPr>
              <w:t>EMWI ACCESS-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ის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მხრიდან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კითხვებზე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პასუხის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გაცემის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ბოლო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ვადა</w:t>
            </w:r>
            <w:proofErr w:type="spellEnd"/>
          </w:p>
        </w:tc>
        <w:tc>
          <w:tcPr>
            <w:tcW w:w="2520" w:type="dxa"/>
            <w:tcBorders>
              <w:bottom w:val="single" w:sz="18" w:space="0" w:color="000000"/>
            </w:tcBorders>
            <w:shd w:val="clear" w:color="auto" w:fill="FFFFFF"/>
          </w:tcPr>
          <w:p w:rsidR="00695CFF" w:rsidRPr="001E1A0D" w:rsidRDefault="001E1A0D" w:rsidP="000E36CB">
            <w:pPr>
              <w:jc w:val="center"/>
              <w:rPr>
                <w:rFonts w:ascii="Times New Roman" w:eastAsia="Cabin" w:hAnsi="Times New Roman" w:cs="Times New Roman"/>
                <w:sz w:val="20"/>
              </w:rPr>
            </w:pPr>
            <w:r w:rsidRPr="001E1A0D">
              <w:rPr>
                <w:rFonts w:ascii="Times New Roman" w:eastAsia="Cabin" w:hAnsi="Times New Roman" w:cs="Times New Roman"/>
                <w:sz w:val="20"/>
              </w:rPr>
              <w:t>20</w:t>
            </w:r>
            <w:r w:rsidRPr="001E1A0D">
              <w:rPr>
                <w:rFonts w:ascii="Times New Roman" w:eastAsia="Cabin" w:hAnsi="Times New Roman" w:cs="Times New Roman"/>
                <w:sz w:val="20"/>
                <w:lang w:val="ka-GE"/>
              </w:rPr>
              <w:t>.12</w:t>
            </w:r>
            <w:r w:rsidRPr="001E1A0D">
              <w:rPr>
                <w:rFonts w:ascii="Times New Roman" w:eastAsia="Cabin" w:hAnsi="Times New Roman" w:cs="Times New Roman"/>
                <w:sz w:val="20"/>
              </w:rPr>
              <w:t>.</w:t>
            </w:r>
            <w:r w:rsidR="00695CFF" w:rsidRPr="001E1A0D">
              <w:rPr>
                <w:rFonts w:ascii="Times New Roman" w:eastAsia="Cabin" w:hAnsi="Times New Roman" w:cs="Times New Roman"/>
                <w:sz w:val="20"/>
              </w:rPr>
              <w:t>19</w:t>
            </w:r>
          </w:p>
        </w:tc>
      </w:tr>
      <w:tr w:rsidR="00695CFF" w:rsidRPr="000E539B" w:rsidTr="000E36CB">
        <w:trPr>
          <w:jc w:val="center"/>
        </w:trPr>
        <w:tc>
          <w:tcPr>
            <w:tcW w:w="59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3F3F3"/>
          </w:tcPr>
          <w:p w:rsidR="00695CFF" w:rsidRPr="00695CFF" w:rsidRDefault="00695CFF" w:rsidP="000E36CB">
            <w:pPr>
              <w:rPr>
                <w:rFonts w:ascii="Gill Sans MT" w:eastAsia="Cabin" w:hAnsi="Gill Sans MT" w:cs="Cabin"/>
                <w:b/>
              </w:rPr>
            </w:pPr>
            <w:proofErr w:type="spellStart"/>
            <w:r w:rsidRPr="00695CFF">
              <w:rPr>
                <w:rFonts w:ascii="Sylfaen" w:hAnsi="Sylfaen" w:cs="Sylfaen"/>
                <w:b/>
                <w:sz w:val="20"/>
                <w:szCs w:val="20"/>
              </w:rPr>
              <w:t>საპროექტო</w:t>
            </w:r>
            <w:proofErr w:type="spellEnd"/>
            <w:r w:rsidRPr="00695CF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95CFF">
              <w:rPr>
                <w:rFonts w:ascii="Sylfaen" w:hAnsi="Sylfaen" w:cs="Sylfaen"/>
                <w:b/>
                <w:sz w:val="20"/>
                <w:szCs w:val="20"/>
              </w:rPr>
              <w:t>იდეების</w:t>
            </w:r>
            <w:proofErr w:type="spellEnd"/>
            <w:r w:rsidRPr="00695CF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95CFF">
              <w:rPr>
                <w:rFonts w:ascii="Sylfaen" w:hAnsi="Sylfaen" w:cs="Sylfaen"/>
                <w:b/>
                <w:sz w:val="20"/>
                <w:szCs w:val="20"/>
              </w:rPr>
              <w:t>წარდგენის</w:t>
            </w:r>
            <w:proofErr w:type="spellEnd"/>
            <w:r w:rsidRPr="00695CF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95CFF">
              <w:rPr>
                <w:rFonts w:ascii="Sylfaen" w:hAnsi="Sylfaen" w:cs="Sylfaen"/>
                <w:b/>
                <w:sz w:val="20"/>
                <w:szCs w:val="20"/>
              </w:rPr>
              <w:t>ბოლოო</w:t>
            </w:r>
            <w:proofErr w:type="spellEnd"/>
            <w:r w:rsidRPr="00695CF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95CFF">
              <w:rPr>
                <w:rFonts w:ascii="Sylfaen" w:hAnsi="Sylfaen" w:cs="Sylfaen"/>
                <w:b/>
                <w:sz w:val="20"/>
                <w:szCs w:val="20"/>
              </w:rPr>
              <w:t>ვადა</w:t>
            </w:r>
            <w:proofErr w:type="spellEnd"/>
          </w:p>
        </w:tc>
        <w:tc>
          <w:tcPr>
            <w:tcW w:w="25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695CFF" w:rsidRPr="001E1A0D" w:rsidRDefault="00716EE2" w:rsidP="00695CFF">
            <w:pPr>
              <w:jc w:val="center"/>
              <w:rPr>
                <w:rFonts w:ascii="Times New Roman" w:eastAsia="Cabin" w:hAnsi="Times New Roman" w:cs="Times New Roman"/>
                <w:sz w:val="20"/>
              </w:rPr>
            </w:pPr>
            <w:r w:rsidRPr="001E1A0D">
              <w:rPr>
                <w:rFonts w:ascii="Times New Roman" w:eastAsia="Cabin" w:hAnsi="Times New Roman" w:cs="Times New Roman"/>
                <w:b/>
                <w:sz w:val="20"/>
              </w:rPr>
              <w:t>2</w:t>
            </w:r>
            <w:r w:rsidRPr="001E1A0D">
              <w:rPr>
                <w:rFonts w:ascii="Times New Roman" w:eastAsia="Cabin" w:hAnsi="Times New Roman" w:cs="Times New Roman"/>
                <w:b/>
                <w:sz w:val="20"/>
                <w:lang w:val="ka-GE"/>
              </w:rPr>
              <w:t>3</w:t>
            </w:r>
            <w:r w:rsidR="001E1A0D" w:rsidRPr="001E1A0D">
              <w:rPr>
                <w:rFonts w:ascii="Times New Roman" w:eastAsia="Cabin" w:hAnsi="Times New Roman" w:cs="Times New Roman"/>
                <w:b/>
                <w:sz w:val="20"/>
                <w:lang w:val="ka-GE"/>
              </w:rPr>
              <w:t>.12</w:t>
            </w:r>
            <w:r w:rsidR="001E1A0D" w:rsidRPr="001E1A0D">
              <w:rPr>
                <w:rFonts w:ascii="Times New Roman" w:eastAsia="Cabin" w:hAnsi="Times New Roman" w:cs="Times New Roman"/>
                <w:b/>
                <w:sz w:val="20"/>
              </w:rPr>
              <w:t>.</w:t>
            </w:r>
            <w:r w:rsidR="00695CFF" w:rsidRPr="001E1A0D">
              <w:rPr>
                <w:rFonts w:ascii="Times New Roman" w:eastAsia="Cabin" w:hAnsi="Times New Roman" w:cs="Times New Roman"/>
                <w:b/>
                <w:sz w:val="20"/>
              </w:rPr>
              <w:t>19</w:t>
            </w:r>
          </w:p>
        </w:tc>
      </w:tr>
      <w:tr w:rsidR="00695CFF" w:rsidRPr="000E539B" w:rsidTr="000E36CB">
        <w:trPr>
          <w:jc w:val="center"/>
        </w:trPr>
        <w:tc>
          <w:tcPr>
            <w:tcW w:w="5935" w:type="dxa"/>
          </w:tcPr>
          <w:p w:rsidR="00695CFF" w:rsidRPr="000E539B" w:rsidRDefault="00695CFF" w:rsidP="000E36CB">
            <w:pPr>
              <w:rPr>
                <w:rFonts w:ascii="Gill Sans MT" w:eastAsia="Cabin" w:hAnsi="Gill Sans MT" w:cs="Cabin"/>
              </w:rPr>
            </w:pP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საპროექტო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იდეების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საუკეთესოების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შერჩევა</w:t>
            </w:r>
            <w:proofErr w:type="spellEnd"/>
          </w:p>
        </w:tc>
        <w:tc>
          <w:tcPr>
            <w:tcW w:w="2520" w:type="dxa"/>
            <w:shd w:val="clear" w:color="auto" w:fill="FFFFFF"/>
          </w:tcPr>
          <w:p w:rsidR="00695CFF" w:rsidRPr="001E1A0D" w:rsidRDefault="001E1A0D" w:rsidP="000E36CB">
            <w:pPr>
              <w:jc w:val="center"/>
              <w:rPr>
                <w:rFonts w:ascii="Times New Roman" w:eastAsia="Cabin" w:hAnsi="Times New Roman" w:cs="Times New Roman"/>
                <w:sz w:val="20"/>
              </w:rPr>
            </w:pPr>
            <w:r w:rsidRPr="001E1A0D">
              <w:rPr>
                <w:rFonts w:ascii="Times New Roman" w:eastAsia="Cabin" w:hAnsi="Times New Roman" w:cs="Times New Roman"/>
                <w:sz w:val="20"/>
              </w:rPr>
              <w:t>10.</w:t>
            </w:r>
            <w:r w:rsidRPr="001E1A0D">
              <w:rPr>
                <w:rFonts w:ascii="Times New Roman" w:eastAsia="Cabin" w:hAnsi="Times New Roman" w:cs="Times New Roman"/>
                <w:sz w:val="20"/>
                <w:lang w:val="ka-GE"/>
              </w:rPr>
              <w:t>0</w:t>
            </w:r>
            <w:r w:rsidRPr="001E1A0D">
              <w:rPr>
                <w:rFonts w:ascii="Times New Roman" w:eastAsia="Cabin" w:hAnsi="Times New Roman" w:cs="Times New Roman"/>
                <w:sz w:val="20"/>
              </w:rPr>
              <w:t>1.</w:t>
            </w:r>
            <w:r w:rsidR="00695CFF" w:rsidRPr="001E1A0D">
              <w:rPr>
                <w:rFonts w:ascii="Times New Roman" w:eastAsia="Cabin" w:hAnsi="Times New Roman" w:cs="Times New Roman"/>
                <w:sz w:val="20"/>
              </w:rPr>
              <w:t>20</w:t>
            </w:r>
          </w:p>
        </w:tc>
      </w:tr>
      <w:tr w:rsidR="00716EE2" w:rsidRPr="000E539B" w:rsidTr="000E36CB">
        <w:trPr>
          <w:jc w:val="center"/>
        </w:trPr>
        <w:tc>
          <w:tcPr>
            <w:tcW w:w="5935" w:type="dxa"/>
          </w:tcPr>
          <w:p w:rsidR="00716EE2" w:rsidRPr="008B68EC" w:rsidRDefault="00716EE2" w:rsidP="000E36CB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შერჩეულ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ორგანიზაციებთან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დეტალურ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სამოქმედო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გეგმებზე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ბიუჯეტებზე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მუშაობა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716EE2" w:rsidRPr="001E1A0D" w:rsidRDefault="001E1A0D" w:rsidP="000E36CB">
            <w:pPr>
              <w:jc w:val="center"/>
              <w:rPr>
                <w:rFonts w:ascii="Times New Roman" w:eastAsia="Cabin" w:hAnsi="Times New Roman" w:cs="Times New Roman"/>
                <w:sz w:val="20"/>
              </w:rPr>
            </w:pPr>
            <w:r w:rsidRPr="001E1A0D">
              <w:rPr>
                <w:rFonts w:ascii="Times New Roman" w:eastAsia="Cabin" w:hAnsi="Times New Roman" w:cs="Times New Roman"/>
                <w:sz w:val="20"/>
              </w:rPr>
              <w:t>15.</w:t>
            </w:r>
            <w:r w:rsidRPr="001E1A0D">
              <w:rPr>
                <w:rFonts w:ascii="Times New Roman" w:eastAsia="Cabin" w:hAnsi="Times New Roman" w:cs="Times New Roman"/>
                <w:sz w:val="20"/>
                <w:lang w:val="ka-GE"/>
              </w:rPr>
              <w:t>0</w:t>
            </w:r>
            <w:r w:rsidRPr="001E1A0D">
              <w:rPr>
                <w:rFonts w:ascii="Times New Roman" w:eastAsia="Cabin" w:hAnsi="Times New Roman" w:cs="Times New Roman"/>
                <w:sz w:val="20"/>
              </w:rPr>
              <w:t>1.</w:t>
            </w:r>
            <w:r w:rsidR="00716EE2" w:rsidRPr="001E1A0D">
              <w:rPr>
                <w:rFonts w:ascii="Times New Roman" w:eastAsia="Cabin" w:hAnsi="Times New Roman" w:cs="Times New Roman"/>
                <w:sz w:val="20"/>
              </w:rPr>
              <w:t>20</w:t>
            </w:r>
          </w:p>
        </w:tc>
      </w:tr>
      <w:tr w:rsidR="00716EE2" w:rsidRPr="000E539B" w:rsidTr="000E36CB">
        <w:trPr>
          <w:jc w:val="center"/>
        </w:trPr>
        <w:tc>
          <w:tcPr>
            <w:tcW w:w="5935" w:type="dxa"/>
          </w:tcPr>
          <w:p w:rsidR="00716EE2" w:rsidRPr="008B68EC" w:rsidRDefault="00716EE2" w:rsidP="000E36CB">
            <w:pPr>
              <w:jc w:val="both"/>
              <w:rPr>
                <w:sz w:val="20"/>
                <w:szCs w:val="20"/>
              </w:rPr>
            </w:pP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გამარჯვებულ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ორგანიზაციებთან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საგრანტო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ხელშეკრულებების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B68EC">
              <w:rPr>
                <w:rFonts w:ascii="Sylfaen" w:hAnsi="Sylfaen" w:cs="Sylfaen"/>
                <w:sz w:val="20"/>
                <w:szCs w:val="20"/>
              </w:rPr>
              <w:t>გაფორმება</w:t>
            </w:r>
            <w:proofErr w:type="spellEnd"/>
            <w:r w:rsidRPr="008B68EC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716EE2" w:rsidRPr="001E1A0D" w:rsidRDefault="001E1A0D" w:rsidP="000E36CB">
            <w:pPr>
              <w:jc w:val="center"/>
              <w:rPr>
                <w:rFonts w:ascii="Times New Roman" w:eastAsia="Cabin" w:hAnsi="Times New Roman" w:cs="Times New Roman"/>
                <w:sz w:val="20"/>
              </w:rPr>
            </w:pPr>
            <w:r w:rsidRPr="001E1A0D">
              <w:rPr>
                <w:rFonts w:ascii="Times New Roman" w:eastAsia="Cabin" w:hAnsi="Times New Roman" w:cs="Times New Roman"/>
                <w:sz w:val="20"/>
              </w:rPr>
              <w:t>3.</w:t>
            </w:r>
            <w:r>
              <w:rPr>
                <w:rFonts w:eastAsia="Cabin" w:cs="Times New Roman"/>
                <w:sz w:val="20"/>
                <w:lang w:val="ka-GE"/>
              </w:rPr>
              <w:t>0</w:t>
            </w:r>
            <w:r w:rsidRPr="001E1A0D">
              <w:rPr>
                <w:rFonts w:ascii="Times New Roman" w:eastAsia="Cabin" w:hAnsi="Times New Roman" w:cs="Times New Roman"/>
                <w:sz w:val="20"/>
              </w:rPr>
              <w:t>2.</w:t>
            </w:r>
            <w:r w:rsidR="00716EE2" w:rsidRPr="001E1A0D">
              <w:rPr>
                <w:rFonts w:ascii="Times New Roman" w:eastAsia="Cabin" w:hAnsi="Times New Roman" w:cs="Times New Roman"/>
                <w:sz w:val="20"/>
              </w:rPr>
              <w:t>20</w:t>
            </w:r>
          </w:p>
        </w:tc>
      </w:tr>
      <w:tr w:rsidR="00695CFF" w:rsidRPr="000E539B" w:rsidTr="000E36CB">
        <w:trPr>
          <w:jc w:val="center"/>
        </w:trPr>
        <w:tc>
          <w:tcPr>
            <w:tcW w:w="8455" w:type="dxa"/>
            <w:gridSpan w:val="2"/>
            <w:tcBorders>
              <w:bottom w:val="single" w:sz="18" w:space="0" w:color="000000"/>
            </w:tcBorders>
          </w:tcPr>
          <w:p w:rsidR="00695CFF" w:rsidRPr="00716EE2" w:rsidRDefault="00716EE2" w:rsidP="000E36CB">
            <w:pPr>
              <w:jc w:val="center"/>
              <w:rPr>
                <w:rFonts w:ascii="Gill Sans MT" w:eastAsia="Cabin" w:hAnsi="Gill Sans MT" w:cs="Cabin"/>
                <w:i/>
              </w:rPr>
            </w:pPr>
            <w:proofErr w:type="spellStart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>გთხოვთ</w:t>
            </w:r>
            <w:proofErr w:type="spellEnd"/>
            <w:r w:rsidRPr="00716E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>გაითვალისწინოთ</w:t>
            </w:r>
            <w:proofErr w:type="spellEnd"/>
            <w:r w:rsidRPr="00716E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>რომ</w:t>
            </w:r>
            <w:proofErr w:type="spellEnd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>შეფასებისა</w:t>
            </w:r>
            <w:proofErr w:type="spellEnd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>და</w:t>
            </w:r>
            <w:proofErr w:type="spellEnd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>შედეგების</w:t>
            </w:r>
            <w:proofErr w:type="spellEnd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>გამოცხადების</w:t>
            </w:r>
            <w:proofErr w:type="spellEnd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>თარიღები</w:t>
            </w:r>
            <w:proofErr w:type="spellEnd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>შეიძლება</w:t>
            </w:r>
            <w:proofErr w:type="spellEnd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716EE2">
              <w:rPr>
                <w:rFonts w:ascii="Sylfaen" w:hAnsi="Sylfaen" w:cs="Sylfaen"/>
                <w:i/>
                <w:sz w:val="20"/>
                <w:szCs w:val="20"/>
              </w:rPr>
              <w:t>შეიცვალოს</w:t>
            </w:r>
            <w:proofErr w:type="spellEnd"/>
          </w:p>
        </w:tc>
      </w:tr>
    </w:tbl>
    <w:p w:rsidR="001E1A0D" w:rsidRPr="001E1A0D" w:rsidRDefault="001E1A0D" w:rsidP="001E1A0D">
      <w:pPr>
        <w:widowControl w:val="0"/>
        <w:spacing w:after="0" w:line="240" w:lineRule="auto"/>
        <w:jc w:val="both"/>
        <w:rPr>
          <w:rFonts w:ascii="Sylfaen" w:eastAsia="Cabin" w:hAnsi="Sylfaen" w:cs="Cabin"/>
          <w:b/>
          <w:color w:val="000000"/>
          <w:szCs w:val="24"/>
          <w:lang w:val="ka-GE"/>
        </w:rPr>
      </w:pPr>
    </w:p>
    <w:p w:rsidR="00A944F8" w:rsidRDefault="00A944F8" w:rsidP="001E1A0D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A944F8" w:rsidRDefault="00A944F8" w:rsidP="001E1A0D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A944F8" w:rsidRDefault="00A944F8" w:rsidP="001E1A0D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1E1A0D" w:rsidRPr="00A944F8" w:rsidRDefault="001E1A0D" w:rsidP="001E1A0D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944F8">
        <w:rPr>
          <w:rFonts w:ascii="Sylfaen" w:hAnsi="Sylfaen" w:cs="Sylfaen"/>
          <w:b/>
          <w:sz w:val="20"/>
          <w:szCs w:val="20"/>
          <w:lang w:val="ka-GE"/>
        </w:rPr>
        <w:t>ორგანიზაციული განვითარება</w:t>
      </w:r>
    </w:p>
    <w:p w:rsidR="001E1A0D" w:rsidRPr="00A944F8" w:rsidRDefault="001E1A0D" w:rsidP="001E1A0D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A944F8">
        <w:rPr>
          <w:rFonts w:ascii="Sylfaen" w:hAnsi="Sylfaen" w:cs="Sylfaen"/>
          <w:sz w:val="20"/>
          <w:szCs w:val="20"/>
          <w:lang w:val="ka-GE"/>
        </w:rPr>
        <w:t xml:space="preserve">წარმატებულ აპლიკანტებს შესაძლებლობა ექნებათ ჩაერთონ EWMI ACCESS-ის ორგანიზაციული განვითარების პროგრამაში, რაც </w:t>
      </w:r>
      <w:r w:rsidR="00A944F8">
        <w:rPr>
          <w:rFonts w:ascii="Sylfaen" w:hAnsi="Sylfaen" w:cs="Sylfaen"/>
          <w:sz w:val="20"/>
          <w:szCs w:val="20"/>
          <w:lang w:val="ka-GE"/>
        </w:rPr>
        <w:t xml:space="preserve">გულისხმობს </w:t>
      </w:r>
      <w:r w:rsidRPr="00A944F8">
        <w:rPr>
          <w:rFonts w:ascii="Sylfaen" w:hAnsi="Sylfaen" w:cs="Sylfaen"/>
          <w:sz w:val="20"/>
          <w:szCs w:val="20"/>
          <w:lang w:val="ka-GE"/>
        </w:rPr>
        <w:t xml:space="preserve">ორგანიზაციის შეფასებას სპეციალური ინსტრუმენტით (კითხვარით) და ინდივიდუალურ კონსულტაციებს გამოვლენილი სუსტი მხარეების აღმოსაფხვრელად. </w:t>
      </w:r>
    </w:p>
    <w:p w:rsidR="001E1A0D" w:rsidRPr="00A944F8" w:rsidRDefault="001E1A0D" w:rsidP="001E1A0D">
      <w:pPr>
        <w:widowControl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944F8">
        <w:rPr>
          <w:rFonts w:ascii="Sylfaen" w:hAnsi="Sylfaen" w:cs="Sylfaen"/>
          <w:sz w:val="20"/>
          <w:szCs w:val="20"/>
          <w:lang w:val="ka-GE"/>
        </w:rPr>
        <w:t>გარდა ამისა, აპლიკანტებს შეუძლიათ ორგანიზაციული/ინსტიტუციური განვითარების ხარჯები  საგრანტო ბიუჯეტებშიც</w:t>
      </w:r>
      <w:r w:rsidR="00A944F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944F8" w:rsidRPr="00A944F8">
        <w:rPr>
          <w:rFonts w:ascii="Sylfaen" w:hAnsi="Sylfaen" w:cs="Sylfaen"/>
          <w:sz w:val="20"/>
          <w:szCs w:val="20"/>
          <w:lang w:val="ka-GE"/>
        </w:rPr>
        <w:t>გაითვალისწინონ</w:t>
      </w:r>
      <w:r w:rsidR="00A944F8">
        <w:rPr>
          <w:rFonts w:ascii="Sylfaen" w:hAnsi="Sylfaen" w:cs="Sylfaen"/>
          <w:sz w:val="20"/>
          <w:szCs w:val="20"/>
          <w:lang w:val="ka-GE"/>
        </w:rPr>
        <w:t xml:space="preserve">. </w:t>
      </w:r>
      <w:r w:rsidRPr="00A944F8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1E1A0D" w:rsidRPr="00A944F8" w:rsidRDefault="001E1A0D" w:rsidP="008B68EC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716EE2" w:rsidRPr="00A944F8" w:rsidRDefault="00716EE2" w:rsidP="00716EE2">
      <w:pPr>
        <w:jc w:val="both"/>
        <w:rPr>
          <w:b/>
          <w:lang w:val="ka-GE"/>
        </w:rPr>
      </w:pPr>
      <w:r w:rsidRPr="00A944F8">
        <w:rPr>
          <w:b/>
          <w:lang w:val="ka-GE"/>
        </w:rPr>
        <w:t>EWMI ACCESS-</w:t>
      </w:r>
      <w:r w:rsidRPr="00A944F8">
        <w:rPr>
          <w:rFonts w:ascii="Sylfaen" w:hAnsi="Sylfaen" w:cs="Sylfaen"/>
          <w:b/>
          <w:lang w:val="ka-GE"/>
        </w:rPr>
        <w:t>ის</w:t>
      </w:r>
      <w:r w:rsidRPr="00A944F8">
        <w:rPr>
          <w:b/>
          <w:lang w:val="ka-GE"/>
        </w:rPr>
        <w:t xml:space="preserve"> </w:t>
      </w:r>
      <w:r w:rsidRPr="00A944F8">
        <w:rPr>
          <w:rFonts w:ascii="Sylfaen" w:hAnsi="Sylfaen" w:cs="Sylfaen"/>
          <w:b/>
          <w:lang w:val="ka-GE"/>
        </w:rPr>
        <w:t>შესახებ</w:t>
      </w:r>
    </w:p>
    <w:p w:rsidR="00716EE2" w:rsidRPr="00997D08" w:rsidRDefault="00716EE2" w:rsidP="00716EE2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997D08">
        <w:rPr>
          <w:rFonts w:ascii="Sylfaen" w:hAnsi="Sylfaen" w:cs="Sylfaen"/>
          <w:sz w:val="20"/>
          <w:szCs w:val="20"/>
          <w:lang w:val="ka-GE"/>
        </w:rPr>
        <w:t xml:space="preserve">EWMI ACCESS-ი </w:t>
      </w:r>
      <w:r w:rsidR="001E1A0D" w:rsidRPr="00997D08">
        <w:rPr>
          <w:rFonts w:ascii="Sylfaen" w:hAnsi="Sylfaen" w:cs="Sylfaen"/>
          <w:sz w:val="20"/>
          <w:szCs w:val="20"/>
          <w:lang w:val="ka-GE"/>
        </w:rPr>
        <w:t>8</w:t>
      </w:r>
      <w:r w:rsidR="00A944F8" w:rsidRPr="00997D08">
        <w:rPr>
          <w:rFonts w:ascii="Sylfaen" w:hAnsi="Sylfaen" w:cs="Sylfaen"/>
          <w:sz w:val="20"/>
          <w:szCs w:val="20"/>
          <w:lang w:val="ka-GE"/>
        </w:rPr>
        <w:t>,</w:t>
      </w:r>
      <w:r w:rsidR="001E1A0D" w:rsidRPr="00997D08">
        <w:rPr>
          <w:rFonts w:ascii="Sylfaen" w:hAnsi="Sylfaen" w:cs="Sylfaen"/>
          <w:sz w:val="20"/>
          <w:szCs w:val="20"/>
          <w:lang w:val="ka-GE"/>
        </w:rPr>
        <w:t>996</w:t>
      </w:r>
      <w:r w:rsidR="00A944F8" w:rsidRPr="00997D08">
        <w:rPr>
          <w:rFonts w:ascii="Sylfaen" w:hAnsi="Sylfaen" w:cs="Sylfaen"/>
          <w:sz w:val="20"/>
          <w:szCs w:val="20"/>
          <w:lang w:val="ka-GE"/>
        </w:rPr>
        <w:t>,</w:t>
      </w:r>
      <w:r w:rsidRPr="00997D08">
        <w:rPr>
          <w:rFonts w:ascii="Sylfaen" w:hAnsi="Sylfaen" w:cs="Sylfaen"/>
          <w:sz w:val="20"/>
          <w:szCs w:val="20"/>
          <w:lang w:val="ka-GE"/>
        </w:rPr>
        <w:t xml:space="preserve">947 მილიონი აშშ დოლარის ღირებულების </w:t>
      </w:r>
      <w:r w:rsidR="00B45FCF" w:rsidRPr="00997D08">
        <w:rPr>
          <w:rFonts w:ascii="Sylfaen" w:hAnsi="Sylfaen" w:cs="Sylfaen"/>
          <w:sz w:val="20"/>
          <w:szCs w:val="20"/>
          <w:lang w:val="ka-GE"/>
        </w:rPr>
        <w:t xml:space="preserve">6-წლიანი </w:t>
      </w:r>
      <w:r w:rsidRPr="00997D08">
        <w:rPr>
          <w:rFonts w:ascii="Sylfaen" w:hAnsi="Sylfaen" w:cs="Sylfaen"/>
          <w:sz w:val="20"/>
          <w:szCs w:val="20"/>
          <w:lang w:val="ka-GE"/>
        </w:rPr>
        <w:t>პროექტია, რომელსაც USAID-ი აფინანსებს და EWMI ახორციელებს. პროექტის ადგილობრივი პარტნიორებია „კონსულტაციისა და ტრენინგის ცენტრი“ (CTC) და „სამოქალაქო განვითარების სააგენტო“ (CiDA).</w:t>
      </w:r>
    </w:p>
    <w:p w:rsidR="00810971" w:rsidRPr="007E5008" w:rsidRDefault="00716EE2" w:rsidP="00716EE2">
      <w:pPr>
        <w:jc w:val="both"/>
        <w:rPr>
          <w:rFonts w:ascii="Sylfaen" w:hAnsi="Sylfaen" w:cs="Sylfaen"/>
          <w:sz w:val="20"/>
          <w:szCs w:val="20"/>
        </w:rPr>
      </w:pPr>
      <w:proofErr w:type="gramStart"/>
      <w:r w:rsidRPr="007E5008">
        <w:rPr>
          <w:rFonts w:ascii="Sylfaen" w:hAnsi="Sylfaen" w:cs="Sylfaen"/>
          <w:sz w:val="20"/>
          <w:szCs w:val="20"/>
        </w:rPr>
        <w:t>EWMI ACCESS-</w:t>
      </w:r>
      <w:proofErr w:type="spellStart"/>
      <w:r w:rsidRPr="007E5008">
        <w:rPr>
          <w:rFonts w:ascii="Sylfaen" w:hAnsi="Sylfaen" w:cs="Sylfaen"/>
          <w:sz w:val="20"/>
          <w:szCs w:val="20"/>
        </w:rPr>
        <w:t>ის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პროექტი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2014 </w:t>
      </w:r>
      <w:proofErr w:type="spellStart"/>
      <w:r w:rsidRPr="007E5008">
        <w:rPr>
          <w:rFonts w:ascii="Sylfaen" w:hAnsi="Sylfaen" w:cs="Sylfaen"/>
          <w:sz w:val="20"/>
          <w:szCs w:val="20"/>
        </w:rPr>
        <w:t>წლის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ნოემბერში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დაიწყო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და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მიზნად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ისახავს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საქართველოში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სამოქალაქო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ორგანიზაციების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ეფექტიანობის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გაზრდას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(1) </w:t>
      </w:r>
      <w:proofErr w:type="spellStart"/>
      <w:r w:rsidRPr="007E5008">
        <w:rPr>
          <w:rFonts w:ascii="Sylfaen" w:hAnsi="Sylfaen" w:cs="Sylfaen"/>
          <w:sz w:val="20"/>
          <w:szCs w:val="20"/>
        </w:rPr>
        <w:t>მოქალაქეების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ნდობისა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და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ჩართულობის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გაზრდით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არასამთავრობო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ორგანიზაციების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საქმიანობებში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და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(2) </w:t>
      </w:r>
      <w:proofErr w:type="spellStart"/>
      <w:r w:rsidRPr="007E5008">
        <w:rPr>
          <w:rFonts w:ascii="Sylfaen" w:hAnsi="Sylfaen" w:cs="Sylfaen"/>
          <w:sz w:val="20"/>
          <w:szCs w:val="20"/>
        </w:rPr>
        <w:t>არასამთავრობო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ორგანიზაციების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სტაბილური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განვითარების</w:t>
      </w:r>
      <w:proofErr w:type="spellEnd"/>
      <w:r w:rsidRPr="007E500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E5008">
        <w:rPr>
          <w:rFonts w:ascii="Sylfaen" w:hAnsi="Sylfaen" w:cs="Sylfaen"/>
          <w:sz w:val="20"/>
          <w:szCs w:val="20"/>
        </w:rPr>
        <w:t>ხელშეწყობით</w:t>
      </w:r>
      <w:proofErr w:type="spellEnd"/>
      <w:r w:rsidRPr="007E5008">
        <w:rPr>
          <w:rFonts w:ascii="Sylfaen" w:hAnsi="Sylfaen" w:cs="Sylfaen"/>
          <w:sz w:val="20"/>
          <w:szCs w:val="20"/>
        </w:rPr>
        <w:t>.</w:t>
      </w:r>
      <w:proofErr w:type="gramEnd"/>
    </w:p>
    <w:sectPr w:rsidR="00810971" w:rsidRPr="007E50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F9" w:rsidRDefault="002466F9" w:rsidP="008B68EC">
      <w:pPr>
        <w:spacing w:after="0" w:line="240" w:lineRule="auto"/>
      </w:pPr>
      <w:r>
        <w:separator/>
      </w:r>
    </w:p>
  </w:endnote>
  <w:endnote w:type="continuationSeparator" w:id="0">
    <w:p w:rsidR="002466F9" w:rsidRDefault="002466F9" w:rsidP="008B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8EC" w:rsidRDefault="008B68EC">
    <w:pPr>
      <w:pStyle w:val="Footer"/>
    </w:pPr>
    <w:r w:rsidRPr="008B68EC">
      <w:t xml:space="preserve">EWMI ACCESS Citizen Outreach Grants – </w:t>
    </w:r>
    <w:proofErr w:type="spellStart"/>
    <w:r w:rsidRPr="008B68EC">
      <w:t>RfCN</w:t>
    </w:r>
    <w:proofErr w:type="spellEnd"/>
    <w:r w:rsidRPr="008B68EC">
      <w:t xml:space="preserve"> Year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F9" w:rsidRDefault="002466F9" w:rsidP="008B68EC">
      <w:pPr>
        <w:spacing w:after="0" w:line="240" w:lineRule="auto"/>
      </w:pPr>
      <w:r>
        <w:separator/>
      </w:r>
    </w:p>
  </w:footnote>
  <w:footnote w:type="continuationSeparator" w:id="0">
    <w:p w:rsidR="002466F9" w:rsidRDefault="002466F9" w:rsidP="008B68EC">
      <w:pPr>
        <w:spacing w:after="0" w:line="240" w:lineRule="auto"/>
      </w:pPr>
      <w:r>
        <w:continuationSeparator/>
      </w:r>
    </w:p>
  </w:footnote>
  <w:footnote w:id="1">
    <w:p w:rsidR="008B68EC" w:rsidRDefault="008B68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35C12">
          <w:rPr>
            <w:rStyle w:val="Hyperlink"/>
          </w:rPr>
          <w:t>https://usaidlearninglab.org/sites/default/files/resource/files/co_creation_discussion_note_august_13_2017_final.pdf</w:t>
        </w:r>
      </w:hyperlink>
      <w:r>
        <w:t xml:space="preserve"> </w:t>
      </w:r>
    </w:p>
  </w:footnote>
  <w:footnote w:id="2">
    <w:p w:rsidR="007570BC" w:rsidRPr="004074C3" w:rsidRDefault="007570BC" w:rsidP="007570BC">
      <w:pPr>
        <w:pStyle w:val="FootnoteText"/>
        <w:jc w:val="both"/>
        <w:rPr>
          <w:rFonts w:ascii="Gill Sans MT" w:hAnsi="Gill Sans MT"/>
        </w:rPr>
      </w:pPr>
      <w:r w:rsidRPr="004074C3">
        <w:rPr>
          <w:rStyle w:val="FootnoteReference"/>
          <w:rFonts w:ascii="Gill Sans MT" w:hAnsi="Gill Sans MT"/>
        </w:rPr>
        <w:footnoteRef/>
      </w:r>
      <w:r w:rsidRPr="004074C3">
        <w:rPr>
          <w:rFonts w:ascii="Gill Sans MT" w:hAnsi="Gill Sans MT"/>
        </w:rPr>
        <w:t xml:space="preserve"> </w:t>
      </w:r>
      <w:r w:rsidR="00DB049D">
        <w:rPr>
          <w:rFonts w:ascii="Sylfaen" w:hAnsi="Sylfaen"/>
          <w:lang w:val="ka-GE"/>
        </w:rPr>
        <w:t xml:space="preserve">ორგანიზააციას ხარჯები აუნაზღაურდება მათი გაწევის შემდეგ და მხოლოდ პროგრამული ანგარიშის წარდგენის საფუძველზე.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08" w:rsidRDefault="00997D08">
    <w:pPr>
      <w:pStyle w:val="Header"/>
    </w:pPr>
    <w:r>
      <w:rPr>
        <w:noProof/>
      </w:rPr>
      <w:drawing>
        <wp:inline distT="0" distB="0" distL="0" distR="0" wp14:anchorId="6E8F78C9" wp14:editId="1119B6ED">
          <wp:extent cx="5733415" cy="511810"/>
          <wp:effectExtent l="0" t="0" r="635" b="254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E7E"/>
    <w:multiLevelType w:val="multilevel"/>
    <w:tmpl w:val="DF8C784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A743438"/>
    <w:multiLevelType w:val="hybridMultilevel"/>
    <w:tmpl w:val="2C1C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B43AF"/>
    <w:multiLevelType w:val="multilevel"/>
    <w:tmpl w:val="A2D66E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1C077D02"/>
    <w:multiLevelType w:val="hybridMultilevel"/>
    <w:tmpl w:val="080AC8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1851B0E"/>
    <w:multiLevelType w:val="multilevel"/>
    <w:tmpl w:val="24AE91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3ECA1DD2"/>
    <w:multiLevelType w:val="hybridMultilevel"/>
    <w:tmpl w:val="7608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94759"/>
    <w:multiLevelType w:val="multilevel"/>
    <w:tmpl w:val="CB60B6FE"/>
    <w:lvl w:ilvl="0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7">
    <w:nsid w:val="4FA35DE2"/>
    <w:multiLevelType w:val="hybridMultilevel"/>
    <w:tmpl w:val="D57C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176BF"/>
    <w:multiLevelType w:val="multilevel"/>
    <w:tmpl w:val="91EEBFFC"/>
    <w:lvl w:ilvl="0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9">
    <w:nsid w:val="60E45882"/>
    <w:multiLevelType w:val="hybridMultilevel"/>
    <w:tmpl w:val="5E902A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10D6F98"/>
    <w:multiLevelType w:val="hybridMultilevel"/>
    <w:tmpl w:val="CED2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67853"/>
    <w:multiLevelType w:val="hybridMultilevel"/>
    <w:tmpl w:val="3DE86758"/>
    <w:lvl w:ilvl="0" w:tplc="75F22E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D3DC9"/>
    <w:multiLevelType w:val="multilevel"/>
    <w:tmpl w:val="EC261A56"/>
    <w:lvl w:ilvl="0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29"/>
    <w:rsid w:val="000459A6"/>
    <w:rsid w:val="00080C28"/>
    <w:rsid w:val="001E1A0D"/>
    <w:rsid w:val="00204529"/>
    <w:rsid w:val="002466F9"/>
    <w:rsid w:val="003C1241"/>
    <w:rsid w:val="00592CA5"/>
    <w:rsid w:val="00695CFF"/>
    <w:rsid w:val="00716EE2"/>
    <w:rsid w:val="00752D7D"/>
    <w:rsid w:val="007570BC"/>
    <w:rsid w:val="007E5008"/>
    <w:rsid w:val="00810971"/>
    <w:rsid w:val="0082507B"/>
    <w:rsid w:val="008B68EC"/>
    <w:rsid w:val="00997D08"/>
    <w:rsid w:val="00A8502B"/>
    <w:rsid w:val="00A944F8"/>
    <w:rsid w:val="00B45FCF"/>
    <w:rsid w:val="00D0055A"/>
    <w:rsid w:val="00DB049D"/>
    <w:rsid w:val="00E36F64"/>
    <w:rsid w:val="00EB59D1"/>
    <w:rsid w:val="00F5596A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68E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EC"/>
  </w:style>
  <w:style w:type="paragraph" w:styleId="Footer">
    <w:name w:val="footer"/>
    <w:basedOn w:val="Normal"/>
    <w:link w:val="FooterChar"/>
    <w:uiPriority w:val="99"/>
    <w:unhideWhenUsed/>
    <w:rsid w:val="008B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EC"/>
  </w:style>
  <w:style w:type="paragraph" w:styleId="FootnoteText">
    <w:name w:val="footnote text"/>
    <w:basedOn w:val="Normal"/>
    <w:link w:val="FootnoteTextChar"/>
    <w:uiPriority w:val="99"/>
    <w:semiHidden/>
    <w:unhideWhenUsed/>
    <w:rsid w:val="008B68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8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8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68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8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50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68E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EC"/>
  </w:style>
  <w:style w:type="paragraph" w:styleId="Footer">
    <w:name w:val="footer"/>
    <w:basedOn w:val="Normal"/>
    <w:link w:val="FooterChar"/>
    <w:uiPriority w:val="99"/>
    <w:unhideWhenUsed/>
    <w:rsid w:val="008B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EC"/>
  </w:style>
  <w:style w:type="paragraph" w:styleId="FootnoteText">
    <w:name w:val="footnote text"/>
    <w:basedOn w:val="Normal"/>
    <w:link w:val="FootnoteTextChar"/>
    <w:uiPriority w:val="99"/>
    <w:semiHidden/>
    <w:unhideWhenUsed/>
    <w:rsid w:val="008B68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8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8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68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8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50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saidlearninglab.org/sites/default/files/resource/files/co_creation_discussion_note_august_13_2017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F82E-CC91-49E9-B26D-C32B10CA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Gurchiani</dc:creator>
  <cp:keywords/>
  <dc:description/>
  <cp:lastModifiedBy>Manana Tatishvili</cp:lastModifiedBy>
  <cp:revision>17</cp:revision>
  <dcterms:created xsi:type="dcterms:W3CDTF">2019-11-18T12:09:00Z</dcterms:created>
  <dcterms:modified xsi:type="dcterms:W3CDTF">2019-12-02T07:07:00Z</dcterms:modified>
</cp:coreProperties>
</file>